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r>
        <w:rPr/>
        <w:drawing>
          <wp:anchor distT="0" distB="0" distL="0" distR="0" allowOverlap="1" layoutInCell="1" locked="0" behindDoc="1" simplePos="0" relativeHeight="487355904">
            <wp:simplePos x="0" y="0"/>
            <wp:positionH relativeFrom="page">
              <wp:posOffset>0</wp:posOffset>
            </wp:positionH>
            <wp:positionV relativeFrom="page">
              <wp:posOffset>1267</wp:posOffset>
            </wp:positionV>
            <wp:extent cx="5939155" cy="7738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39155" cy="7738745"/>
                    </a:xfrm>
                    <a:prstGeom prst="rect">
                      <a:avLst/>
                    </a:prstGeom>
                  </pic:spPr>
                </pic:pic>
              </a:graphicData>
            </a:graphic>
          </wp:anchor>
        </w:drawing>
      </w:r>
      <w:r>
        <w:rPr/>
        <w:pict>
          <v:group style="position:absolute;margin-left:0pt;margin-top:0pt;width:467.8pt;height:609.6pt;mso-position-horizontal-relative:page;mso-position-vertical-relative:page;z-index:15729664" id="docshapegroup1" coordorigin="0,0" coordsize="9356,12192">
            <v:shape style="position:absolute;left:0;top:0;width:9356;height:12192" type="#_x0000_t75" id="docshape2" stroked="false">
              <v:imagedata r:id="rId6" o:title=""/>
            </v:shape>
            <v:shape style="position:absolute;left:355;top:4363;width:2726;height:194" type="#_x0000_t75" id="docshape3" stroked="false">
              <v:imagedata r:id="rId7" o:title=""/>
            </v:shape>
            <v:shape style="position:absolute;left:355;top:4636;width:3455;height:256" type="#_x0000_t75" id="docshape4" stroked="false">
              <v:imagedata r:id="rId8" o:title=""/>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after="1"/>
        <w:rPr>
          <w:sz w:val="13"/>
        </w:rPr>
      </w:pPr>
    </w:p>
    <w:p>
      <w:pPr>
        <w:pStyle w:val="BodyText"/>
        <w:ind w:left="306"/>
      </w:pPr>
      <w:r>
        <w:rPr/>
        <w:pict>
          <v:group style="width:26.4pt;height:32.35pt;mso-position-horizontal-relative:char;mso-position-vertical-relative:line" id="docshapegroup5" coordorigin="0,0" coordsize="528,647">
            <v:rect style="position:absolute;left:7;top:7;width:514;height:526" id="docshape6" filled="true" fillcolor="#933634" stroked="false">
              <v:fill type="solid"/>
            </v:rect>
            <v:rect style="position:absolute;left:7;top:7;width:514;height:526" id="docshape7" filled="false" stroked="true" strokeweight=".72pt" strokecolor="#933634">
              <v:stroke dashstyle="solid"/>
            </v:rect>
            <v:rect style="position:absolute;left:7;top:573;width:514;height:44" id="docshape8" filled="true" fillcolor="#933634" stroked="false">
              <v:fill type="solid"/>
            </v:rect>
            <v:rect style="position:absolute;left:7;top:573;width:514;height:44" id="docshape9" filled="false" stroked="true" strokeweight=".72pt" strokecolor="#933634">
              <v:stroke dashstyle="solid"/>
            </v:rect>
            <v:shapetype id="_x0000_t202" o:spt="202" coordsize="21600,21600" path="m,l,21600r21600,l21600,xe">
              <v:stroke joinstyle="miter"/>
              <v:path gradientshapeok="t" o:connecttype="rect"/>
            </v:shapetype>
            <v:shape style="position:absolute;left:0;top:0;width:528;height:647" type="#_x0000_t202" id="docshape10" filled="false" stroked="false">
              <v:textbox inset="0,0,0,0">
                <w:txbxContent>
                  <w:p>
                    <w:pPr>
                      <w:spacing w:before="232"/>
                      <w:ind w:left="295" w:right="0" w:firstLine="0"/>
                      <w:jc w:val="left"/>
                      <w:rPr>
                        <w:b/>
                        <w:i/>
                        <w:sz w:val="36"/>
                      </w:rPr>
                    </w:pPr>
                    <w:r>
                      <w:rPr>
                        <w:b/>
                        <w:i/>
                        <w:color w:val="FFFFFF"/>
                        <w:w w:val="100"/>
                        <w:sz w:val="36"/>
                      </w:rPr>
                      <w:t>0</w:t>
                    </w:r>
                  </w:p>
                </w:txbxContent>
              </v:textbox>
              <w10:wrap type="none"/>
            </v:shape>
          </v:group>
        </w:pict>
      </w:r>
      <w:r>
        <w:rPr/>
      </w:r>
    </w:p>
    <w:p>
      <w:pPr>
        <w:spacing w:after="0"/>
        <w:sectPr>
          <w:type w:val="continuous"/>
          <w:pgSz w:w="9360" w:h="12200"/>
          <w:pgMar w:top="1120" w:bottom="0" w:left="180" w:right="1300"/>
        </w:sectPr>
      </w:pPr>
    </w:p>
    <w:p>
      <w:pPr>
        <w:pStyle w:val="BodyText"/>
      </w:pPr>
      <w:r>
        <w:rPr/>
        <w:drawing>
          <wp:anchor distT="0" distB="0" distL="0" distR="0" allowOverlap="1" layoutInCell="1" locked="0" behindDoc="1" simplePos="0" relativeHeight="487357440">
            <wp:simplePos x="0" y="0"/>
            <wp:positionH relativeFrom="page">
              <wp:posOffset>0</wp:posOffset>
            </wp:positionH>
            <wp:positionV relativeFrom="page">
              <wp:posOffset>1267</wp:posOffset>
            </wp:positionV>
            <wp:extent cx="5939155" cy="7738745"/>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5939155" cy="7738745"/>
                    </a:xfrm>
                    <a:prstGeom prst="rect">
                      <a:avLst/>
                    </a:prstGeom>
                  </pic:spPr>
                </pic:pic>
              </a:graphicData>
            </a:graphic>
          </wp:anchor>
        </w:drawing>
      </w:r>
      <w:r>
        <w:rPr/>
        <w:drawing>
          <wp:anchor distT="0" distB="0" distL="0" distR="0" allowOverlap="1" layoutInCell="1" locked="0" behindDoc="1" simplePos="0" relativeHeight="487357952">
            <wp:simplePos x="0" y="0"/>
            <wp:positionH relativeFrom="page">
              <wp:posOffset>0</wp:posOffset>
            </wp:positionH>
            <wp:positionV relativeFrom="page">
              <wp:posOffset>353567</wp:posOffset>
            </wp:positionV>
            <wp:extent cx="5940552" cy="4767072"/>
            <wp:effectExtent l="0" t="0" r="0" b="0"/>
            <wp:wrapNone/>
            <wp:docPr id="5" name="image5.jpeg"/>
            <wp:cNvGraphicFramePr>
              <a:graphicFrameLocks noChangeAspect="1"/>
            </wp:cNvGraphicFramePr>
            <a:graphic>
              <a:graphicData uri="http://schemas.openxmlformats.org/drawingml/2006/picture">
                <pic:pic>
                  <pic:nvPicPr>
                    <pic:cNvPr id="6" name="image5.jpeg"/>
                    <pic:cNvPicPr/>
                  </pic:nvPicPr>
                  <pic:blipFill>
                    <a:blip r:embed="rId9" cstate="print"/>
                    <a:stretch>
                      <a:fillRect/>
                    </a:stretch>
                  </pic:blipFill>
                  <pic:spPr>
                    <a:xfrm>
                      <a:off x="0" y="0"/>
                      <a:ext cx="5940552" cy="4767072"/>
                    </a:xfrm>
                    <a:prstGeom prst="rect">
                      <a:avLst/>
                    </a:prstGeom>
                  </pic:spPr>
                </pic:pic>
              </a:graphicData>
            </a:graphic>
          </wp:anchor>
        </w:drawing>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2"/>
        </w:rPr>
      </w:pPr>
    </w:p>
    <w:p>
      <w:pPr>
        <w:pStyle w:val="Heading2"/>
        <w:spacing w:line="261" w:lineRule="auto" w:before="91"/>
        <w:ind w:right="3567"/>
      </w:pPr>
      <w:r>
        <w:rPr/>
        <w:t>Fakultas Kedokteran </w:t>
      </w:r>
      <w:r>
        <w:rPr>
          <w:w w:val="95"/>
        </w:rPr>
        <w:t>Universitas</w:t>
      </w:r>
      <w:r>
        <w:rPr>
          <w:spacing w:val="-17"/>
          <w:w w:val="95"/>
        </w:rPr>
        <w:t> </w:t>
      </w:r>
      <w:r>
        <w:rPr>
          <w:w w:val="95"/>
        </w:rPr>
        <w:t>Pelta</w:t>
      </w:r>
      <w:r>
        <w:rPr>
          <w:spacing w:val="-16"/>
          <w:w w:val="95"/>
        </w:rPr>
        <w:t> </w:t>
      </w:r>
      <w:r>
        <w:rPr>
          <w:w w:val="95"/>
        </w:rPr>
        <w:t>Harapan</w:t>
      </w: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spacing w:before="205"/>
        <w:ind w:left="3155" w:right="2207" w:firstLine="0"/>
        <w:jc w:val="center"/>
        <w:rPr>
          <w:b/>
          <w:sz w:val="20"/>
        </w:rPr>
      </w:pPr>
      <w:r>
        <w:rPr>
          <w:b/>
          <w:spacing w:val="-2"/>
          <w:sz w:val="20"/>
        </w:rPr>
        <w:t>Penyusun:</w:t>
      </w:r>
    </w:p>
    <w:p>
      <w:pPr>
        <w:pStyle w:val="BodyText"/>
        <w:spacing w:before="6"/>
        <w:rPr>
          <w:b/>
          <w:sz w:val="19"/>
        </w:rPr>
      </w:pPr>
    </w:p>
    <w:p>
      <w:pPr>
        <w:spacing w:line="391" w:lineRule="auto" w:before="0"/>
        <w:ind w:left="3253" w:right="2298" w:hanging="2"/>
        <w:jc w:val="center"/>
        <w:rPr>
          <w:sz w:val="22"/>
        </w:rPr>
      </w:pPr>
      <w:r>
        <w:rPr>
          <w:sz w:val="22"/>
        </w:rPr>
        <w:t>Andree Kurniawan </w:t>
      </w:r>
      <w:r>
        <w:rPr>
          <w:color w:val="221F1F"/>
          <w:sz w:val="22"/>
        </w:rPr>
        <w:t>Jeremia</w:t>
      </w:r>
      <w:r>
        <w:rPr>
          <w:color w:val="221F1F"/>
          <w:spacing w:val="-14"/>
          <w:sz w:val="22"/>
        </w:rPr>
        <w:t> </w:t>
      </w:r>
      <w:r>
        <w:rPr>
          <w:color w:val="221F1F"/>
          <w:sz w:val="22"/>
        </w:rPr>
        <w:t>Immanuel</w:t>
      </w:r>
      <w:r>
        <w:rPr>
          <w:color w:val="221F1F"/>
          <w:spacing w:val="-14"/>
          <w:sz w:val="22"/>
        </w:rPr>
        <w:t> </w:t>
      </w:r>
      <w:r>
        <w:rPr>
          <w:color w:val="221F1F"/>
          <w:sz w:val="22"/>
        </w:rPr>
        <w:t>Siregar Ignatius Bima Prasetya</w:t>
      </w:r>
    </w:p>
    <w:p>
      <w:pPr>
        <w:spacing w:before="2"/>
        <w:ind w:left="3157" w:right="2207" w:firstLine="0"/>
        <w:jc w:val="center"/>
        <w:rPr>
          <w:sz w:val="22"/>
        </w:rPr>
      </w:pPr>
      <w:r>
        <w:rPr>
          <w:sz w:val="22"/>
        </w:rPr>
        <w:t>Nata</w:t>
      </w:r>
      <w:r>
        <w:rPr>
          <w:spacing w:val="-4"/>
          <w:sz w:val="22"/>
        </w:rPr>
        <w:t> </w:t>
      </w:r>
      <w:r>
        <w:rPr>
          <w:sz w:val="22"/>
        </w:rPr>
        <w:t>Pratama</w:t>
      </w:r>
      <w:r>
        <w:rPr>
          <w:spacing w:val="-4"/>
          <w:sz w:val="22"/>
        </w:rPr>
        <w:t> </w:t>
      </w:r>
      <w:r>
        <w:rPr>
          <w:sz w:val="22"/>
        </w:rPr>
        <w:t>Hardjo</w:t>
      </w:r>
      <w:r>
        <w:rPr>
          <w:spacing w:val="-4"/>
          <w:sz w:val="22"/>
        </w:rPr>
        <w:t> </w:t>
      </w:r>
      <w:r>
        <w:rPr>
          <w:spacing w:val="-2"/>
          <w:sz w:val="22"/>
        </w:rPr>
        <w:t>Lugito</w:t>
      </w:r>
    </w:p>
    <w:p>
      <w:pPr>
        <w:pStyle w:val="BodyText"/>
      </w:pPr>
    </w:p>
    <w:p>
      <w:pPr>
        <w:pStyle w:val="BodyText"/>
      </w:pPr>
    </w:p>
    <w:p>
      <w:pPr>
        <w:pStyle w:val="BodyText"/>
      </w:pPr>
    </w:p>
    <w:p>
      <w:pPr>
        <w:pStyle w:val="BodyText"/>
      </w:pPr>
    </w:p>
    <w:p>
      <w:pPr>
        <w:pStyle w:val="BodyText"/>
        <w:spacing w:before="9"/>
        <w:rPr>
          <w:sz w:val="12"/>
        </w:rPr>
      </w:pPr>
      <w:r>
        <w:rPr/>
        <w:pict>
          <v:group style="position:absolute;margin-left:24.360001pt;margin-top:8.589414pt;width:26.4pt;height:32.35pt;mso-position-horizontal-relative:page;mso-position-vertical-relative:paragraph;z-index:-15727104;mso-wrap-distance-left:0;mso-wrap-distance-right:0" id="docshapegroup11" coordorigin="487,172" coordsize="528,647">
            <v:rect style="position:absolute;left:494;top:178;width:514;height:526" id="docshape12" filled="true" fillcolor="#933634" stroked="false">
              <v:fill type="solid"/>
            </v:rect>
            <v:rect style="position:absolute;left:494;top:178;width:514;height:526" id="docshape13" filled="false" stroked="true" strokeweight=".72pt" strokecolor="#933634">
              <v:stroke dashstyle="solid"/>
            </v:rect>
            <v:rect style="position:absolute;left:494;top:745;width:514;height:44" id="docshape14" filled="true" fillcolor="#933634" stroked="false">
              <v:fill type="solid"/>
            </v:rect>
            <v:rect style="position:absolute;left:494;top:745;width:514;height:44" id="docshape15" filled="false" stroked="true" strokeweight=".72pt" strokecolor="#933634">
              <v:stroke dashstyle="solid"/>
            </v:rect>
            <v:shape style="position:absolute;left:487;top:171;width:528;height:647" type="#_x0000_t202" id="docshape16" filled="false" stroked="false">
              <v:textbox inset="0,0,0,0">
                <w:txbxContent>
                  <w:p>
                    <w:pPr>
                      <w:spacing w:before="232"/>
                      <w:ind w:left="0" w:right="50" w:firstLine="0"/>
                      <w:jc w:val="right"/>
                      <w:rPr>
                        <w:b/>
                        <w:i/>
                        <w:sz w:val="36"/>
                      </w:rPr>
                    </w:pPr>
                    <w:r>
                      <w:rPr>
                        <w:b/>
                        <w:i/>
                        <w:color w:val="FFFFFF"/>
                        <w:w w:val="100"/>
                        <w:sz w:val="36"/>
                      </w:rPr>
                      <w:t>i</w:t>
                    </w:r>
                  </w:p>
                </w:txbxContent>
              </v:textbox>
              <w10:wrap type="none"/>
            </v:shape>
            <w10:wrap type="topAndBottom"/>
          </v:group>
        </w:pict>
      </w:r>
    </w:p>
    <w:p>
      <w:pPr>
        <w:spacing w:after="0"/>
        <w:rPr>
          <w:sz w:val="12"/>
        </w:rPr>
        <w:sectPr>
          <w:pgSz w:w="9360" w:h="12200"/>
          <w:pgMar w:top="540" w:bottom="0" w:left="180" w:right="1300"/>
        </w:sectPr>
      </w:pPr>
    </w:p>
    <w:p>
      <w:pPr>
        <w:pStyle w:val="BodyText"/>
        <w:spacing w:before="8"/>
        <w:rPr>
          <w:sz w:val="18"/>
        </w:rPr>
      </w:pPr>
    </w:p>
    <w:p>
      <w:pPr>
        <w:spacing w:before="91"/>
        <w:ind w:left="1260" w:right="0" w:firstLine="0"/>
        <w:jc w:val="left"/>
        <w:rPr>
          <w:b/>
          <w:sz w:val="20"/>
        </w:rPr>
      </w:pPr>
      <w:r>
        <w:rPr>
          <w:b/>
          <w:color w:val="C00000"/>
          <w:sz w:val="20"/>
        </w:rPr>
        <w:t>Buku</w:t>
      </w:r>
      <w:r>
        <w:rPr>
          <w:b/>
          <w:color w:val="C00000"/>
          <w:spacing w:val="-7"/>
          <w:sz w:val="20"/>
        </w:rPr>
        <w:t> </w:t>
      </w:r>
      <w:r>
        <w:rPr>
          <w:b/>
          <w:color w:val="C00000"/>
          <w:spacing w:val="-2"/>
          <w:sz w:val="20"/>
        </w:rPr>
        <w:t>Prosiding</w:t>
      </w:r>
    </w:p>
    <w:p>
      <w:pPr>
        <w:spacing w:before="1"/>
        <w:ind w:left="1260" w:right="0" w:firstLine="0"/>
        <w:jc w:val="left"/>
        <w:rPr>
          <w:b/>
          <w:sz w:val="20"/>
        </w:rPr>
      </w:pPr>
      <w:r>
        <w:rPr>
          <w:b/>
          <w:color w:val="C00000"/>
          <w:sz w:val="20"/>
        </w:rPr>
        <w:t>Forum</w:t>
      </w:r>
      <w:r>
        <w:rPr>
          <w:b/>
          <w:color w:val="C00000"/>
          <w:spacing w:val="-12"/>
          <w:sz w:val="20"/>
        </w:rPr>
        <w:t> </w:t>
      </w:r>
      <w:r>
        <w:rPr>
          <w:b/>
          <w:color w:val="C00000"/>
          <w:sz w:val="20"/>
        </w:rPr>
        <w:t>Dekan</w:t>
      </w:r>
      <w:r>
        <w:rPr>
          <w:b/>
          <w:color w:val="C00000"/>
          <w:spacing w:val="-5"/>
          <w:sz w:val="20"/>
        </w:rPr>
        <w:t> </w:t>
      </w:r>
      <w:r>
        <w:rPr>
          <w:b/>
          <w:color w:val="C00000"/>
          <w:sz w:val="20"/>
        </w:rPr>
        <w:t>Nasional</w:t>
      </w:r>
      <w:r>
        <w:rPr>
          <w:b/>
          <w:color w:val="C00000"/>
          <w:spacing w:val="40"/>
          <w:sz w:val="20"/>
        </w:rPr>
        <w:t> </w:t>
      </w:r>
      <w:r>
        <w:rPr>
          <w:b/>
          <w:color w:val="C00000"/>
          <w:sz w:val="20"/>
        </w:rPr>
        <w:t>AFKSI</w:t>
      </w:r>
      <w:r>
        <w:rPr>
          <w:b/>
          <w:color w:val="C00000"/>
          <w:spacing w:val="-5"/>
          <w:sz w:val="20"/>
        </w:rPr>
        <w:t> </w:t>
      </w:r>
      <w:r>
        <w:rPr>
          <w:b/>
          <w:color w:val="C00000"/>
          <w:spacing w:val="-4"/>
          <w:sz w:val="20"/>
        </w:rPr>
        <w:t>2022</w:t>
      </w:r>
    </w:p>
    <w:p>
      <w:pPr>
        <w:pStyle w:val="BodyText"/>
        <w:spacing w:before="5"/>
        <w:rPr>
          <w:b/>
          <w:sz w:val="19"/>
        </w:rPr>
      </w:pPr>
    </w:p>
    <w:p>
      <w:pPr>
        <w:pStyle w:val="BodyText"/>
        <w:tabs>
          <w:tab w:pos="3420" w:val="left" w:leader="none"/>
        </w:tabs>
        <w:ind w:left="1260" w:right="1940"/>
      </w:pPr>
      <w:r>
        <w:rPr>
          <w:color w:val="221F1F"/>
        </w:rPr>
        <w:t>Penanggung Jawab</w:t>
        <w:tab/>
        <w:t>: Kepala Penerbit FK UPH </w:t>
      </w:r>
      <w:r>
        <w:rPr>
          <w:color w:val="221F1F"/>
          <w:spacing w:val="-2"/>
        </w:rPr>
        <w:t>Penyusun</w:t>
      </w:r>
      <w:r>
        <w:rPr>
          <w:color w:val="221F1F"/>
        </w:rPr>
        <w:tab/>
        <w:t>:</w:t>
      </w:r>
      <w:r>
        <w:rPr>
          <w:color w:val="221F1F"/>
          <w:spacing w:val="-10"/>
        </w:rPr>
        <w:t> </w:t>
      </w:r>
      <w:r>
        <w:rPr>
          <w:color w:val="221F1F"/>
        </w:rPr>
        <w:t>dr.</w:t>
      </w:r>
      <w:r>
        <w:rPr>
          <w:color w:val="221F1F"/>
          <w:spacing w:val="-9"/>
        </w:rPr>
        <w:t> </w:t>
      </w:r>
      <w:r>
        <w:rPr>
          <w:color w:val="221F1F"/>
        </w:rPr>
        <w:t>Andree</w:t>
      </w:r>
      <w:r>
        <w:rPr>
          <w:color w:val="221F1F"/>
          <w:spacing w:val="-9"/>
        </w:rPr>
        <w:t> </w:t>
      </w:r>
      <w:r>
        <w:rPr>
          <w:color w:val="221F1F"/>
        </w:rPr>
        <w:t>Kurniawan,</w:t>
      </w:r>
      <w:r>
        <w:rPr>
          <w:color w:val="221F1F"/>
          <w:spacing w:val="-9"/>
        </w:rPr>
        <w:t> </w:t>
      </w:r>
      <w:r>
        <w:rPr>
          <w:color w:val="221F1F"/>
        </w:rPr>
        <w:t>Sp.PD</w:t>
      </w:r>
    </w:p>
    <w:p>
      <w:pPr>
        <w:pStyle w:val="BodyText"/>
        <w:spacing w:before="1"/>
        <w:ind w:left="3521" w:right="1253"/>
      </w:pPr>
      <w:r>
        <w:rPr>
          <w:color w:val="221F1F"/>
        </w:rPr>
        <w:t>dr.</w:t>
      </w:r>
      <w:r>
        <w:rPr>
          <w:color w:val="221F1F"/>
          <w:spacing w:val="-10"/>
        </w:rPr>
        <w:t> </w:t>
      </w:r>
      <w:r>
        <w:rPr>
          <w:color w:val="221F1F"/>
        </w:rPr>
        <w:t>Jeremia</w:t>
      </w:r>
      <w:r>
        <w:rPr>
          <w:color w:val="221F1F"/>
          <w:spacing w:val="-8"/>
        </w:rPr>
        <w:t> </w:t>
      </w:r>
      <w:r>
        <w:rPr>
          <w:color w:val="221F1F"/>
        </w:rPr>
        <w:t>Immanuel</w:t>
      </w:r>
      <w:r>
        <w:rPr>
          <w:color w:val="221F1F"/>
          <w:spacing w:val="-9"/>
        </w:rPr>
        <w:t> </w:t>
      </w:r>
      <w:r>
        <w:rPr>
          <w:color w:val="221F1F"/>
        </w:rPr>
        <w:t>Siregar,</w:t>
      </w:r>
      <w:r>
        <w:rPr>
          <w:color w:val="221F1F"/>
          <w:spacing w:val="-8"/>
        </w:rPr>
        <w:t> </w:t>
      </w:r>
      <w:r>
        <w:rPr>
          <w:color w:val="221F1F"/>
        </w:rPr>
        <w:t>Sp.PD dr. Ignatius Bima Prasetya, Sp.PD</w:t>
      </w:r>
    </w:p>
    <w:p>
      <w:pPr>
        <w:pStyle w:val="BodyText"/>
        <w:ind w:left="3529"/>
      </w:pPr>
      <w:r>
        <w:rPr>
          <w:color w:val="221F1F"/>
        </w:rPr>
        <w:t>dr.</w:t>
      </w:r>
      <w:r>
        <w:rPr>
          <w:color w:val="221F1F"/>
          <w:spacing w:val="-7"/>
        </w:rPr>
        <w:t> </w:t>
      </w:r>
      <w:r>
        <w:rPr>
          <w:color w:val="221F1F"/>
        </w:rPr>
        <w:t>Nata</w:t>
      </w:r>
      <w:r>
        <w:rPr>
          <w:color w:val="221F1F"/>
          <w:spacing w:val="-6"/>
        </w:rPr>
        <w:t> </w:t>
      </w:r>
      <w:r>
        <w:rPr>
          <w:color w:val="221F1F"/>
        </w:rPr>
        <w:t>Pratama</w:t>
      </w:r>
      <w:r>
        <w:rPr>
          <w:color w:val="221F1F"/>
          <w:spacing w:val="-6"/>
        </w:rPr>
        <w:t> </w:t>
      </w:r>
      <w:r>
        <w:rPr>
          <w:color w:val="221F1F"/>
        </w:rPr>
        <w:t>Hardjo</w:t>
      </w:r>
      <w:r>
        <w:rPr>
          <w:color w:val="221F1F"/>
          <w:spacing w:val="-5"/>
        </w:rPr>
        <w:t> </w:t>
      </w:r>
      <w:r>
        <w:rPr>
          <w:color w:val="221F1F"/>
        </w:rPr>
        <w:t>Lugito,</w:t>
      </w:r>
      <w:r>
        <w:rPr>
          <w:color w:val="221F1F"/>
          <w:spacing w:val="-6"/>
        </w:rPr>
        <w:t> </w:t>
      </w:r>
      <w:r>
        <w:rPr>
          <w:color w:val="221F1F"/>
          <w:spacing w:val="-4"/>
        </w:rPr>
        <w:t>Sp.PD</w:t>
      </w:r>
    </w:p>
    <w:p>
      <w:pPr>
        <w:pStyle w:val="BodyText"/>
        <w:tabs>
          <w:tab w:pos="3420" w:val="left" w:leader="none"/>
        </w:tabs>
        <w:spacing w:line="229" w:lineRule="exact" w:before="1"/>
        <w:ind w:left="1260"/>
      </w:pPr>
      <w:r>
        <w:rPr>
          <w:color w:val="221F1F"/>
        </w:rPr>
        <w:t>Tata</w:t>
      </w:r>
      <w:r>
        <w:rPr>
          <w:color w:val="221F1F"/>
          <w:spacing w:val="-4"/>
        </w:rPr>
        <w:t> </w:t>
      </w:r>
      <w:r>
        <w:rPr>
          <w:color w:val="221F1F"/>
        </w:rPr>
        <w:t>Letak</w:t>
      </w:r>
      <w:r>
        <w:rPr>
          <w:color w:val="221F1F"/>
          <w:spacing w:val="-5"/>
        </w:rPr>
        <w:t> Isi</w:t>
      </w:r>
      <w:r>
        <w:rPr>
          <w:color w:val="221F1F"/>
        </w:rPr>
        <w:tab/>
        <w:t>:</w:t>
      </w:r>
      <w:r>
        <w:rPr>
          <w:color w:val="221F1F"/>
          <w:spacing w:val="-1"/>
        </w:rPr>
        <w:t> </w:t>
      </w:r>
      <w:r>
        <w:rPr>
          <w:color w:val="221F1F"/>
          <w:spacing w:val="-2"/>
        </w:rPr>
        <w:t>Andraina</w:t>
      </w:r>
    </w:p>
    <w:p>
      <w:pPr>
        <w:pStyle w:val="BodyText"/>
        <w:ind w:left="3529" w:right="2443"/>
      </w:pPr>
      <w:r>
        <w:rPr>
          <w:color w:val="221F1F"/>
        </w:rPr>
        <w:t>Audrey Hamdoyo Bhumika Raisinghani Billie</w:t>
      </w:r>
      <w:r>
        <w:rPr>
          <w:color w:val="221F1F"/>
          <w:spacing w:val="-13"/>
        </w:rPr>
        <w:t> </w:t>
      </w:r>
      <w:r>
        <w:rPr>
          <w:color w:val="221F1F"/>
        </w:rPr>
        <w:t>Edgara</w:t>
      </w:r>
      <w:r>
        <w:rPr>
          <w:color w:val="221F1F"/>
          <w:spacing w:val="-12"/>
        </w:rPr>
        <w:t> </w:t>
      </w:r>
      <w:r>
        <w:rPr>
          <w:color w:val="221F1F"/>
        </w:rPr>
        <w:t>Herijanto Cheerly Sutanto Darlene Asafia</w:t>
      </w:r>
    </w:p>
    <w:p>
      <w:pPr>
        <w:pStyle w:val="BodyText"/>
        <w:spacing w:before="2"/>
        <w:ind w:left="3529" w:right="1253"/>
      </w:pPr>
      <w:r>
        <w:rPr>
          <w:color w:val="221F1F"/>
        </w:rPr>
        <w:t>Dion</w:t>
      </w:r>
      <w:r>
        <w:rPr>
          <w:color w:val="221F1F"/>
          <w:spacing w:val="31"/>
        </w:rPr>
        <w:t> </w:t>
      </w:r>
      <w:r>
        <w:rPr>
          <w:color w:val="221F1F"/>
        </w:rPr>
        <w:t>Ravinder</w:t>
      </w:r>
      <w:r>
        <w:rPr>
          <w:color w:val="221F1F"/>
          <w:spacing w:val="-8"/>
        </w:rPr>
        <w:t> </w:t>
      </w:r>
      <w:r>
        <w:rPr>
          <w:color w:val="221F1F"/>
        </w:rPr>
        <w:t>Theodeus</w:t>
      </w:r>
      <w:r>
        <w:rPr>
          <w:color w:val="221F1F"/>
          <w:spacing w:val="-10"/>
        </w:rPr>
        <w:t> </w:t>
      </w:r>
      <w:r>
        <w:rPr>
          <w:color w:val="221F1F"/>
        </w:rPr>
        <w:t>Subroto Ester Elita</w:t>
      </w:r>
    </w:p>
    <w:p>
      <w:pPr>
        <w:pStyle w:val="BodyText"/>
        <w:spacing w:line="228" w:lineRule="exact"/>
        <w:ind w:left="3529"/>
      </w:pPr>
      <w:r>
        <w:rPr>
          <w:color w:val="221F1F"/>
        </w:rPr>
        <w:t>Jason</w:t>
      </w:r>
      <w:r>
        <w:rPr>
          <w:color w:val="221F1F"/>
          <w:spacing w:val="-5"/>
        </w:rPr>
        <w:t> </w:t>
      </w:r>
      <w:r>
        <w:rPr>
          <w:color w:val="221F1F"/>
          <w:spacing w:val="-2"/>
        </w:rPr>
        <w:t>Farrel</w:t>
      </w:r>
    </w:p>
    <w:p>
      <w:pPr>
        <w:pStyle w:val="BodyText"/>
        <w:ind w:left="3529" w:right="2648"/>
      </w:pPr>
      <w:r>
        <w:rPr>
          <w:color w:val="221F1F"/>
        </w:rPr>
        <w:t>Jean Andrina Liem Mario Sutanto</w:t>
      </w:r>
      <w:r>
        <w:rPr>
          <w:color w:val="221F1F"/>
          <w:spacing w:val="40"/>
        </w:rPr>
        <w:t> </w:t>
      </w:r>
      <w:r>
        <w:rPr>
          <w:color w:val="221F1F"/>
        </w:rPr>
        <w:t>Mirela Emmanuela Natasha</w:t>
      </w:r>
      <w:r>
        <w:rPr>
          <w:color w:val="221F1F"/>
          <w:spacing w:val="-13"/>
        </w:rPr>
        <w:t> </w:t>
      </w:r>
      <w:r>
        <w:rPr>
          <w:color w:val="221F1F"/>
        </w:rPr>
        <w:t>Karlina</w:t>
      </w:r>
      <w:r>
        <w:rPr>
          <w:color w:val="221F1F"/>
          <w:spacing w:val="-12"/>
        </w:rPr>
        <w:t> </w:t>
      </w:r>
      <w:r>
        <w:rPr>
          <w:color w:val="221F1F"/>
        </w:rPr>
        <w:t>Law</w:t>
      </w:r>
    </w:p>
    <w:p>
      <w:pPr>
        <w:pStyle w:val="BodyText"/>
        <w:ind w:left="3529" w:right="1940"/>
      </w:pPr>
      <w:r>
        <w:rPr/>
        <w:t>Randra</w:t>
      </w:r>
      <w:r>
        <w:rPr>
          <w:spacing w:val="-13"/>
        </w:rPr>
        <w:t> </w:t>
      </w:r>
      <w:r>
        <w:rPr/>
        <w:t>Frits</w:t>
      </w:r>
      <w:r>
        <w:rPr>
          <w:spacing w:val="-12"/>
        </w:rPr>
        <w:t> </w:t>
      </w:r>
      <w:r>
        <w:rPr/>
        <w:t>Christoper </w:t>
      </w:r>
      <w:r>
        <w:rPr>
          <w:color w:val="221F1F"/>
        </w:rPr>
        <w:t>Richelle Ramli</w:t>
      </w:r>
    </w:p>
    <w:p>
      <w:pPr>
        <w:pStyle w:val="BodyText"/>
        <w:ind w:left="3529" w:right="1940"/>
      </w:pPr>
      <w:r>
        <w:rPr/>
        <w:t>Safira</w:t>
      </w:r>
      <w:r>
        <w:rPr>
          <w:spacing w:val="-13"/>
        </w:rPr>
        <w:t> </w:t>
      </w:r>
      <w:r>
        <w:rPr/>
        <w:t>Unstanti</w:t>
      </w:r>
      <w:r>
        <w:rPr>
          <w:spacing w:val="-12"/>
        </w:rPr>
        <w:t> </w:t>
      </w:r>
      <w:r>
        <w:rPr/>
        <w:t>Ani</w:t>
      </w:r>
      <w:r>
        <w:rPr>
          <w:spacing w:val="-12"/>
        </w:rPr>
        <w:t> </w:t>
      </w:r>
      <w:r>
        <w:rPr/>
        <w:t>Pekei Teresa Mika Argo</w:t>
      </w:r>
    </w:p>
    <w:p>
      <w:pPr>
        <w:pStyle w:val="BodyText"/>
        <w:spacing w:before="1"/>
        <w:ind w:left="3529" w:right="3138"/>
      </w:pPr>
      <w:r>
        <w:rPr>
          <w:color w:val="221F1F"/>
        </w:rPr>
        <w:t>Velin</w:t>
      </w:r>
      <w:r>
        <w:rPr>
          <w:color w:val="221F1F"/>
          <w:spacing w:val="-13"/>
        </w:rPr>
        <w:t> </w:t>
      </w:r>
      <w:r>
        <w:rPr>
          <w:color w:val="221F1F"/>
        </w:rPr>
        <w:t>Jonathan Yewan Lim</w:t>
      </w:r>
    </w:p>
    <w:p>
      <w:pPr>
        <w:pStyle w:val="BodyText"/>
        <w:tabs>
          <w:tab w:pos="3420" w:val="left" w:leader="none"/>
        </w:tabs>
        <w:ind w:left="3529" w:right="3029" w:hanging="2269"/>
      </w:pPr>
      <w:r>
        <w:rPr>
          <w:color w:val="221F1F"/>
        </w:rPr>
        <w:t>Desain Sampul</w:t>
        <w:tab/>
        <w:t>: Fenny Cindy Suci</w:t>
      </w:r>
      <w:r>
        <w:rPr>
          <w:color w:val="221F1F"/>
          <w:spacing w:val="-13"/>
        </w:rPr>
        <w:t> </w:t>
      </w:r>
      <w:r>
        <w:rPr>
          <w:color w:val="221F1F"/>
        </w:rPr>
        <w:t>Rahmawati</w:t>
      </w:r>
    </w:p>
    <w:p>
      <w:pPr>
        <w:pStyle w:val="BodyText"/>
        <w:spacing w:before="7"/>
        <w:rPr>
          <w:sz w:val="12"/>
        </w:rPr>
      </w:pPr>
    </w:p>
    <w:p>
      <w:pPr>
        <w:spacing w:after="0"/>
        <w:rPr>
          <w:sz w:val="12"/>
        </w:rPr>
        <w:sectPr>
          <w:pgSz w:w="9360" w:h="12200"/>
          <w:pgMar w:top="1120" w:bottom="0" w:left="180" w:right="1300"/>
        </w:sectPr>
      </w:pPr>
    </w:p>
    <w:p>
      <w:pPr>
        <w:spacing w:before="92"/>
        <w:ind w:left="1368" w:right="0" w:firstLine="0"/>
        <w:jc w:val="left"/>
        <w:rPr>
          <w:b/>
          <w:sz w:val="18"/>
        </w:rPr>
      </w:pPr>
      <w:r>
        <w:rPr/>
        <w:drawing>
          <wp:anchor distT="0" distB="0" distL="0" distR="0" allowOverlap="1" layoutInCell="1" locked="0" behindDoc="1" simplePos="0" relativeHeight="487358464">
            <wp:simplePos x="0" y="0"/>
            <wp:positionH relativeFrom="page">
              <wp:posOffset>0</wp:posOffset>
            </wp:positionH>
            <wp:positionV relativeFrom="page">
              <wp:posOffset>1267</wp:posOffset>
            </wp:positionV>
            <wp:extent cx="5939155" cy="7738745"/>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5939155" cy="7738745"/>
                    </a:xfrm>
                    <a:prstGeom prst="rect">
                      <a:avLst/>
                    </a:prstGeom>
                  </pic:spPr>
                </pic:pic>
              </a:graphicData>
            </a:graphic>
          </wp:anchor>
        </w:drawing>
      </w:r>
      <w:r>
        <w:rPr/>
        <w:pict>
          <v:group style="position:absolute;margin-left:420.23999pt;margin-top:558.719971pt;width:26.3pt;height:32.35pt;mso-position-horizontal-relative:page;mso-position-vertical-relative:page;z-index:15732224" id="docshapegroup17" coordorigin="8405,11174" coordsize="526,647">
            <v:rect style="position:absolute;left:8412;top:11181;width:512;height:526" id="docshape18" filled="true" fillcolor="#933634" stroked="false">
              <v:fill type="solid"/>
            </v:rect>
            <v:rect style="position:absolute;left:8412;top:11181;width:512;height:526" id="docshape19" filled="false" stroked="true" strokeweight=".72pt" strokecolor="#933634">
              <v:stroke dashstyle="solid"/>
            </v:rect>
            <v:rect style="position:absolute;left:8412;top:11748;width:512;height:44" id="docshape20" filled="true" fillcolor="#933634" stroked="false">
              <v:fill type="solid"/>
            </v:rect>
            <v:rect style="position:absolute;left:8412;top:11748;width:512;height:44" id="docshape21" filled="false" stroked="true" strokeweight=".72pt" strokecolor="#933634">
              <v:stroke dashstyle="solid"/>
            </v:rect>
            <v:shape style="position:absolute;left:8404;top:11174;width:526;height:647" type="#_x0000_t202" id="docshape22" filled="false" stroked="false">
              <v:textbox inset="0,0,0,0">
                <w:txbxContent>
                  <w:p>
                    <w:pPr>
                      <w:spacing w:before="232"/>
                      <w:ind w:left="278" w:right="0" w:firstLine="0"/>
                      <w:jc w:val="left"/>
                      <w:rPr>
                        <w:b/>
                        <w:i/>
                        <w:sz w:val="36"/>
                      </w:rPr>
                    </w:pPr>
                    <w:r>
                      <w:rPr>
                        <w:b/>
                        <w:i/>
                        <w:color w:val="FFFFFF"/>
                        <w:spacing w:val="-5"/>
                        <w:sz w:val="36"/>
                      </w:rPr>
                      <w:t>ii</w:t>
                    </w:r>
                  </w:p>
                </w:txbxContent>
              </v:textbox>
              <w10:wrap type="none"/>
            </v:shape>
            <w10:wrap type="none"/>
          </v:group>
        </w:pict>
      </w:r>
      <w:r>
        <w:rPr>
          <w:b/>
          <w:color w:val="C00000"/>
          <w:sz w:val="18"/>
        </w:rPr>
        <w:t>FAKULTAS KEDOKTERAN UNIVERSITAS</w:t>
      </w:r>
      <w:r>
        <w:rPr>
          <w:b/>
          <w:color w:val="C00000"/>
          <w:spacing w:val="-12"/>
          <w:sz w:val="18"/>
        </w:rPr>
        <w:t> </w:t>
      </w:r>
      <w:r>
        <w:rPr>
          <w:b/>
          <w:color w:val="C00000"/>
          <w:sz w:val="18"/>
        </w:rPr>
        <w:t>PELITA</w:t>
      </w:r>
      <w:r>
        <w:rPr>
          <w:b/>
          <w:color w:val="C00000"/>
          <w:spacing w:val="-11"/>
          <w:sz w:val="18"/>
        </w:rPr>
        <w:t> </w:t>
      </w:r>
      <w:r>
        <w:rPr>
          <w:b/>
          <w:color w:val="C00000"/>
          <w:sz w:val="18"/>
        </w:rPr>
        <w:t>HARAPAN</w:t>
      </w:r>
    </w:p>
    <w:p>
      <w:pPr>
        <w:spacing w:line="240" w:lineRule="auto" w:before="0"/>
        <w:ind w:left="1368" w:right="166" w:firstLine="0"/>
        <w:jc w:val="left"/>
        <w:rPr>
          <w:sz w:val="18"/>
        </w:rPr>
      </w:pPr>
      <w:r>
        <w:rPr>
          <w:color w:val="221F1F"/>
          <w:sz w:val="18"/>
        </w:rPr>
        <w:t>Jl. Boulevard Jendral Sudirman, Lippo</w:t>
      </w:r>
      <w:r>
        <w:rPr>
          <w:color w:val="221F1F"/>
          <w:spacing w:val="-12"/>
          <w:sz w:val="18"/>
        </w:rPr>
        <w:t> </w:t>
      </w:r>
      <w:r>
        <w:rPr>
          <w:color w:val="221F1F"/>
          <w:sz w:val="18"/>
        </w:rPr>
        <w:t>Karawaci,</w:t>
      </w:r>
      <w:r>
        <w:rPr>
          <w:color w:val="221F1F"/>
          <w:spacing w:val="-11"/>
          <w:sz w:val="18"/>
        </w:rPr>
        <w:t> </w:t>
      </w:r>
      <w:r>
        <w:rPr>
          <w:color w:val="221F1F"/>
          <w:sz w:val="18"/>
        </w:rPr>
        <w:t>Tangerang,</w:t>
      </w:r>
      <w:r>
        <w:rPr>
          <w:color w:val="221F1F"/>
          <w:spacing w:val="-11"/>
          <w:sz w:val="18"/>
        </w:rPr>
        <w:t> </w:t>
      </w:r>
      <w:r>
        <w:rPr>
          <w:color w:val="221F1F"/>
          <w:sz w:val="18"/>
        </w:rPr>
        <w:t>Banten </w:t>
      </w:r>
      <w:r>
        <w:rPr>
          <w:color w:val="221F1F"/>
          <w:spacing w:val="-2"/>
          <w:sz w:val="18"/>
        </w:rPr>
        <w:t>15811</w:t>
      </w:r>
    </w:p>
    <w:p>
      <w:pPr>
        <w:spacing w:line="207" w:lineRule="exact" w:before="0"/>
        <w:ind w:left="1368" w:right="0" w:firstLine="0"/>
        <w:jc w:val="left"/>
        <w:rPr>
          <w:sz w:val="18"/>
        </w:rPr>
      </w:pPr>
      <w:r>
        <w:rPr>
          <w:color w:val="221F1F"/>
          <w:sz w:val="18"/>
        </w:rPr>
        <w:t>Telepon :</w:t>
      </w:r>
      <w:r>
        <w:rPr>
          <w:color w:val="221F1F"/>
          <w:spacing w:val="-1"/>
          <w:sz w:val="18"/>
        </w:rPr>
        <w:t> </w:t>
      </w:r>
      <w:r>
        <w:rPr>
          <w:color w:val="221F1F"/>
          <w:sz w:val="18"/>
        </w:rPr>
        <w:t>(021)</w:t>
      </w:r>
      <w:r>
        <w:rPr>
          <w:color w:val="221F1F"/>
          <w:spacing w:val="-2"/>
          <w:sz w:val="18"/>
        </w:rPr>
        <w:t> 54210130</w:t>
      </w:r>
    </w:p>
    <w:p>
      <w:pPr>
        <w:spacing w:line="207" w:lineRule="exact" w:before="0"/>
        <w:ind w:left="1368" w:right="0" w:firstLine="0"/>
        <w:jc w:val="left"/>
        <w:rPr>
          <w:sz w:val="18"/>
        </w:rPr>
      </w:pPr>
      <w:r>
        <w:rPr>
          <w:color w:val="221F1F"/>
          <w:sz w:val="18"/>
        </w:rPr>
        <w:t>Fax</w:t>
      </w:r>
      <w:r>
        <w:rPr>
          <w:color w:val="221F1F"/>
          <w:spacing w:val="-2"/>
          <w:sz w:val="18"/>
        </w:rPr>
        <w:t> </w:t>
      </w:r>
      <w:r>
        <w:rPr>
          <w:color w:val="221F1F"/>
          <w:sz w:val="18"/>
        </w:rPr>
        <w:t>: (021) </w:t>
      </w:r>
      <w:r>
        <w:rPr>
          <w:color w:val="221F1F"/>
          <w:spacing w:val="-2"/>
          <w:sz w:val="18"/>
        </w:rPr>
        <w:t>542101033</w:t>
      </w:r>
    </w:p>
    <w:p>
      <w:pPr>
        <w:pStyle w:val="BodyText"/>
      </w:pPr>
    </w:p>
    <w:p>
      <w:pPr>
        <w:pStyle w:val="BodyText"/>
        <w:spacing w:before="7"/>
        <w:rPr>
          <w:sz w:val="15"/>
        </w:rPr>
      </w:pPr>
    </w:p>
    <w:p>
      <w:pPr>
        <w:spacing w:line="207" w:lineRule="exact" w:before="1"/>
        <w:ind w:left="1260" w:right="0" w:firstLine="0"/>
        <w:jc w:val="left"/>
        <w:rPr>
          <w:sz w:val="18"/>
        </w:rPr>
      </w:pPr>
      <w:r>
        <w:rPr>
          <w:color w:val="221F1F"/>
          <w:sz w:val="18"/>
        </w:rPr>
        <w:t>Hak</w:t>
      </w:r>
      <w:r>
        <w:rPr>
          <w:color w:val="221F1F"/>
          <w:spacing w:val="-3"/>
          <w:sz w:val="18"/>
        </w:rPr>
        <w:t> </w:t>
      </w:r>
      <w:r>
        <w:rPr>
          <w:color w:val="221F1F"/>
          <w:sz w:val="18"/>
        </w:rPr>
        <w:t>Cipta</w:t>
      </w:r>
      <w:r>
        <w:rPr>
          <w:color w:val="221F1F"/>
          <w:spacing w:val="-2"/>
          <w:sz w:val="18"/>
        </w:rPr>
        <w:t> </w:t>
      </w:r>
      <w:r>
        <w:rPr>
          <w:color w:val="221F1F"/>
          <w:sz w:val="18"/>
        </w:rPr>
        <w:t>dilindungi</w:t>
      </w:r>
      <w:r>
        <w:rPr>
          <w:color w:val="221F1F"/>
          <w:spacing w:val="-1"/>
          <w:sz w:val="18"/>
        </w:rPr>
        <w:t> </w:t>
      </w:r>
      <w:r>
        <w:rPr>
          <w:color w:val="221F1F"/>
          <w:sz w:val="18"/>
        </w:rPr>
        <w:t>Undang-</w:t>
      </w:r>
      <w:r>
        <w:rPr>
          <w:color w:val="221F1F"/>
          <w:spacing w:val="-2"/>
          <w:sz w:val="18"/>
        </w:rPr>
        <w:t>Undang</w:t>
      </w:r>
    </w:p>
    <w:p>
      <w:pPr>
        <w:spacing w:line="207" w:lineRule="exact" w:before="0"/>
        <w:ind w:left="1260" w:right="0" w:firstLine="0"/>
        <w:jc w:val="left"/>
        <w:rPr>
          <w:i/>
          <w:sz w:val="18"/>
        </w:rPr>
      </w:pPr>
      <w:r>
        <w:rPr>
          <w:i/>
          <w:color w:val="221F1F"/>
          <w:sz w:val="18"/>
        </w:rPr>
        <w:t>All</w:t>
      </w:r>
      <w:r>
        <w:rPr>
          <w:i/>
          <w:color w:val="221F1F"/>
          <w:spacing w:val="-2"/>
          <w:sz w:val="18"/>
        </w:rPr>
        <w:t> </w:t>
      </w:r>
      <w:r>
        <w:rPr>
          <w:i/>
          <w:color w:val="221F1F"/>
          <w:sz w:val="18"/>
        </w:rPr>
        <w:t>right</w:t>
      </w:r>
      <w:r>
        <w:rPr>
          <w:i/>
          <w:color w:val="221F1F"/>
          <w:spacing w:val="-1"/>
          <w:sz w:val="18"/>
        </w:rPr>
        <w:t> </w:t>
      </w:r>
      <w:r>
        <w:rPr>
          <w:i/>
          <w:color w:val="221F1F"/>
          <w:spacing w:val="-2"/>
          <w:sz w:val="18"/>
        </w:rPr>
        <w:t>reserved.</w:t>
      </w:r>
    </w:p>
    <w:p>
      <w:pPr>
        <w:spacing w:line="240" w:lineRule="auto" w:before="0"/>
        <w:rPr>
          <w:i/>
          <w:sz w:val="20"/>
        </w:rPr>
      </w:pPr>
      <w:r>
        <w:rPr/>
        <w:br w:type="column"/>
      </w:r>
      <w:r>
        <w:rPr>
          <w:i/>
          <w:sz w:val="20"/>
        </w:rPr>
      </w:r>
    </w:p>
    <w:p>
      <w:pPr>
        <w:pStyle w:val="BodyText"/>
        <w:rPr>
          <w:i/>
        </w:rPr>
      </w:pPr>
    </w:p>
    <w:p>
      <w:pPr>
        <w:pStyle w:val="BodyText"/>
        <w:spacing w:before="5"/>
        <w:rPr>
          <w:i/>
          <w:sz w:val="21"/>
        </w:rPr>
      </w:pPr>
    </w:p>
    <w:p>
      <w:pPr>
        <w:spacing w:before="0"/>
        <w:ind w:left="399" w:right="0" w:firstLine="0"/>
        <w:jc w:val="left"/>
        <w:rPr>
          <w:sz w:val="18"/>
        </w:rPr>
      </w:pPr>
      <w:r>
        <w:rPr>
          <w:color w:val="221F1F"/>
          <w:sz w:val="18"/>
        </w:rPr>
        <w:t>Cetakan</w:t>
      </w:r>
      <w:r>
        <w:rPr>
          <w:color w:val="221F1F"/>
          <w:spacing w:val="-3"/>
          <w:sz w:val="18"/>
        </w:rPr>
        <w:t> </w:t>
      </w:r>
      <w:r>
        <w:rPr>
          <w:color w:val="221F1F"/>
          <w:spacing w:val="-10"/>
          <w:sz w:val="18"/>
        </w:rPr>
        <w:t>I</w:t>
      </w:r>
    </w:p>
    <w:p>
      <w:pPr>
        <w:spacing w:before="2"/>
        <w:ind w:left="399" w:right="291" w:firstLine="0"/>
        <w:jc w:val="left"/>
        <w:rPr>
          <w:sz w:val="18"/>
        </w:rPr>
      </w:pPr>
      <w:r>
        <w:rPr>
          <w:color w:val="221F1F"/>
          <w:sz w:val="18"/>
        </w:rPr>
        <w:t>Tangerang,</w:t>
      </w:r>
      <w:r>
        <w:rPr>
          <w:color w:val="221F1F"/>
          <w:spacing w:val="-12"/>
          <w:sz w:val="18"/>
        </w:rPr>
        <w:t> </w:t>
      </w:r>
      <w:r>
        <w:rPr>
          <w:color w:val="221F1F"/>
          <w:sz w:val="18"/>
        </w:rPr>
        <w:t>Penerbit</w:t>
      </w:r>
      <w:r>
        <w:rPr>
          <w:color w:val="221F1F"/>
          <w:spacing w:val="-11"/>
          <w:sz w:val="18"/>
        </w:rPr>
        <w:t> </w:t>
      </w:r>
      <w:r>
        <w:rPr>
          <w:color w:val="221F1F"/>
          <w:sz w:val="18"/>
        </w:rPr>
        <w:t>Fakultas </w:t>
      </w:r>
      <w:r>
        <w:rPr>
          <w:color w:val="221F1F"/>
          <w:spacing w:val="-2"/>
          <w:sz w:val="18"/>
        </w:rPr>
        <w:t>Kedokteran</w:t>
      </w:r>
    </w:p>
    <w:p>
      <w:pPr>
        <w:spacing w:before="0"/>
        <w:ind w:left="399" w:right="205" w:firstLine="0"/>
        <w:jc w:val="left"/>
        <w:rPr>
          <w:sz w:val="18"/>
        </w:rPr>
      </w:pPr>
      <w:r>
        <w:rPr>
          <w:color w:val="221F1F"/>
          <w:sz w:val="18"/>
        </w:rPr>
        <w:t>Universitas</w:t>
      </w:r>
      <w:r>
        <w:rPr>
          <w:color w:val="221F1F"/>
          <w:spacing w:val="-12"/>
          <w:sz w:val="18"/>
        </w:rPr>
        <w:t> </w:t>
      </w:r>
      <w:r>
        <w:rPr>
          <w:color w:val="221F1F"/>
          <w:sz w:val="18"/>
        </w:rPr>
        <w:t>Pelita</w:t>
      </w:r>
      <w:r>
        <w:rPr>
          <w:color w:val="221F1F"/>
          <w:spacing w:val="-11"/>
          <w:sz w:val="18"/>
        </w:rPr>
        <w:t> </w:t>
      </w:r>
      <w:r>
        <w:rPr>
          <w:color w:val="221F1F"/>
          <w:sz w:val="18"/>
        </w:rPr>
        <w:t>Harapan,</w:t>
      </w:r>
      <w:r>
        <w:rPr>
          <w:color w:val="221F1F"/>
          <w:spacing w:val="-11"/>
          <w:sz w:val="18"/>
        </w:rPr>
        <w:t> </w:t>
      </w:r>
      <w:r>
        <w:rPr>
          <w:color w:val="221F1F"/>
          <w:sz w:val="18"/>
        </w:rPr>
        <w:t>2022 xvii+245 h;16.5 x 21.5 cm</w:t>
      </w:r>
    </w:p>
    <w:p>
      <w:pPr>
        <w:spacing w:before="1"/>
        <w:ind w:left="399" w:right="0" w:firstLine="0"/>
        <w:jc w:val="left"/>
        <w:rPr>
          <w:sz w:val="18"/>
        </w:rPr>
      </w:pPr>
      <w:r>
        <w:rPr>
          <w:color w:val="221F1F"/>
          <w:spacing w:val="-4"/>
          <w:sz w:val="18"/>
        </w:rPr>
        <w:t>ISBN</w:t>
      </w:r>
    </w:p>
    <w:p>
      <w:pPr>
        <w:spacing w:after="0"/>
        <w:jc w:val="left"/>
        <w:rPr>
          <w:sz w:val="18"/>
        </w:rPr>
        <w:sectPr>
          <w:type w:val="continuous"/>
          <w:pgSz w:w="9360" w:h="12200"/>
          <w:pgMar w:top="1120" w:bottom="0" w:left="180" w:right="1300"/>
          <w:cols w:num="2" w:equalWidth="0">
            <w:col w:w="4259" w:space="40"/>
            <w:col w:w="3581"/>
          </w:cols>
        </w:sectPr>
      </w:pPr>
    </w:p>
    <w:p>
      <w:pPr>
        <w:pStyle w:val="BodyText"/>
        <w:spacing w:before="8"/>
        <w:rPr>
          <w:sz w:val="18"/>
        </w:rPr>
      </w:pPr>
      <w:r>
        <w:rPr/>
        <w:drawing>
          <wp:anchor distT="0" distB="0" distL="0" distR="0" allowOverlap="1" layoutInCell="1" locked="0" behindDoc="1" simplePos="0" relativeHeight="487360000">
            <wp:simplePos x="0" y="0"/>
            <wp:positionH relativeFrom="page">
              <wp:posOffset>0</wp:posOffset>
            </wp:positionH>
            <wp:positionV relativeFrom="page">
              <wp:posOffset>1267</wp:posOffset>
            </wp:positionV>
            <wp:extent cx="5939155" cy="7738745"/>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5939155" cy="7738745"/>
                    </a:xfrm>
                    <a:prstGeom prst="rect">
                      <a:avLst/>
                    </a:prstGeom>
                  </pic:spPr>
                </pic:pic>
              </a:graphicData>
            </a:graphic>
          </wp:anchor>
        </w:drawing>
      </w:r>
    </w:p>
    <w:p>
      <w:pPr>
        <w:pStyle w:val="Heading1"/>
      </w:pPr>
      <w:bookmarkStart w:name="_bookmark0" w:id="1"/>
      <w:bookmarkEnd w:id="1"/>
      <w:r>
        <w:rPr>
          <w:b w:val="0"/>
        </w:rPr>
      </w:r>
      <w:r>
        <w:rPr/>
        <w:t>Kata</w:t>
      </w:r>
      <w:r>
        <w:rPr>
          <w:spacing w:val="-3"/>
        </w:rPr>
        <w:t> </w:t>
      </w:r>
      <w:r>
        <w:rPr>
          <w:spacing w:val="-2"/>
        </w:rPr>
        <w:t>Sambutan</w:t>
      </w:r>
    </w:p>
    <w:p>
      <w:pPr>
        <w:pStyle w:val="BodyText"/>
        <w:spacing w:before="263"/>
        <w:ind w:left="1260"/>
        <w:jc w:val="both"/>
      </w:pPr>
      <w:r>
        <w:rPr/>
        <w:t>Salam</w:t>
      </w:r>
      <w:r>
        <w:rPr>
          <w:spacing w:val="-8"/>
        </w:rPr>
        <w:t> </w:t>
      </w:r>
      <w:r>
        <w:rPr/>
        <w:t>sejahtera</w:t>
      </w:r>
      <w:r>
        <w:rPr>
          <w:spacing w:val="-5"/>
        </w:rPr>
        <w:t> </w:t>
      </w:r>
      <w:r>
        <w:rPr/>
        <w:t>untuk</w:t>
      </w:r>
      <w:r>
        <w:rPr>
          <w:spacing w:val="-6"/>
        </w:rPr>
        <w:t> </w:t>
      </w:r>
      <w:r>
        <w:rPr/>
        <w:t>kita</w:t>
      </w:r>
      <w:r>
        <w:rPr>
          <w:spacing w:val="-5"/>
        </w:rPr>
        <w:t> </w:t>
      </w:r>
      <w:r>
        <w:rPr>
          <w:spacing w:val="-2"/>
        </w:rPr>
        <w:t>semua,</w:t>
      </w:r>
    </w:p>
    <w:p>
      <w:pPr>
        <w:pStyle w:val="BodyText"/>
        <w:spacing w:line="259" w:lineRule="auto" w:before="178"/>
        <w:ind w:left="1260" w:right="134"/>
        <w:jc w:val="both"/>
      </w:pPr>
      <w:r>
        <w:rPr/>
        <w:t>Setelah hampir dua tahun kita disibukkan dengan pendemi Covid-19, maka jadi jugalah pertemuan para Dekan Fakultas Kedokteran Swasta Seluruh Indonesia secara</w:t>
      </w:r>
      <w:r>
        <w:rPr>
          <w:spacing w:val="-7"/>
        </w:rPr>
        <w:t> </w:t>
      </w:r>
      <w:r>
        <w:rPr/>
        <w:t>luring.</w:t>
      </w:r>
      <w:r>
        <w:rPr>
          <w:spacing w:val="-7"/>
        </w:rPr>
        <w:t> </w:t>
      </w:r>
      <w:r>
        <w:rPr/>
        <w:t>Saat</w:t>
      </w:r>
      <w:r>
        <w:rPr>
          <w:spacing w:val="-7"/>
        </w:rPr>
        <w:t> </w:t>
      </w:r>
      <w:r>
        <w:rPr/>
        <w:t>inilah</w:t>
      </w:r>
      <w:r>
        <w:rPr>
          <w:spacing w:val="-6"/>
        </w:rPr>
        <w:t> </w:t>
      </w:r>
      <w:r>
        <w:rPr/>
        <w:t>yang</w:t>
      </w:r>
      <w:r>
        <w:rPr>
          <w:spacing w:val="-6"/>
        </w:rPr>
        <w:t> </w:t>
      </w:r>
      <w:r>
        <w:rPr/>
        <w:t>kita</w:t>
      </w:r>
      <w:r>
        <w:rPr>
          <w:spacing w:val="-7"/>
        </w:rPr>
        <w:t> </w:t>
      </w:r>
      <w:r>
        <w:rPr/>
        <w:t>tunggu-tunggu</w:t>
      </w:r>
      <w:r>
        <w:rPr>
          <w:spacing w:val="-6"/>
        </w:rPr>
        <w:t> </w:t>
      </w:r>
      <w:r>
        <w:rPr/>
        <w:t>karena</w:t>
      </w:r>
      <w:r>
        <w:rPr>
          <w:spacing w:val="-7"/>
        </w:rPr>
        <w:t> </w:t>
      </w:r>
      <w:r>
        <w:rPr/>
        <w:t>sudah</w:t>
      </w:r>
      <w:r>
        <w:rPr>
          <w:spacing w:val="-7"/>
        </w:rPr>
        <w:t> </w:t>
      </w:r>
      <w:r>
        <w:rPr/>
        <w:t>jenuh</w:t>
      </w:r>
      <w:r>
        <w:rPr>
          <w:spacing w:val="-6"/>
        </w:rPr>
        <w:t> </w:t>
      </w:r>
      <w:r>
        <w:rPr/>
        <w:t>membatasi pergerakan</w:t>
      </w:r>
      <w:r>
        <w:rPr>
          <w:spacing w:val="-4"/>
        </w:rPr>
        <w:t> </w:t>
      </w:r>
      <w:r>
        <w:rPr/>
        <w:t>dan</w:t>
      </w:r>
      <w:r>
        <w:rPr>
          <w:spacing w:val="-2"/>
        </w:rPr>
        <w:t> </w:t>
      </w:r>
      <w:r>
        <w:rPr/>
        <w:t>work</w:t>
      </w:r>
      <w:r>
        <w:rPr>
          <w:spacing w:val="-2"/>
        </w:rPr>
        <w:t> </w:t>
      </w:r>
      <w:r>
        <w:rPr/>
        <w:t>from</w:t>
      </w:r>
      <w:r>
        <w:rPr>
          <w:spacing w:val="-5"/>
        </w:rPr>
        <w:t> </w:t>
      </w:r>
      <w:r>
        <w:rPr/>
        <w:t>home.</w:t>
      </w:r>
      <w:r>
        <w:rPr>
          <w:spacing w:val="-2"/>
        </w:rPr>
        <w:t> </w:t>
      </w:r>
      <w:r>
        <w:rPr/>
        <w:t>Sesuai</w:t>
      </w:r>
      <w:r>
        <w:rPr>
          <w:spacing w:val="-3"/>
        </w:rPr>
        <w:t> </w:t>
      </w:r>
      <w:r>
        <w:rPr/>
        <w:t>dengan</w:t>
      </w:r>
      <w:r>
        <w:rPr>
          <w:spacing w:val="-4"/>
        </w:rPr>
        <w:t> </w:t>
      </w:r>
      <w:r>
        <w:rPr/>
        <w:t>tekad</w:t>
      </w:r>
      <w:r>
        <w:rPr>
          <w:spacing w:val="-2"/>
        </w:rPr>
        <w:t> </w:t>
      </w:r>
      <w:r>
        <w:rPr/>
        <w:t>Peengurus</w:t>
      </w:r>
      <w:r>
        <w:rPr>
          <w:spacing w:val="-4"/>
        </w:rPr>
        <w:t> </w:t>
      </w:r>
      <w:r>
        <w:rPr/>
        <w:t>Besar Asosiasi Fakultas Kedokteran Swasta Indonesia (AFKSI) untuk menyatukan langkah dalam rangka menjaga dan meningkat kualitas pendidikan dan penelitian maka Forum</w:t>
      </w:r>
      <w:r>
        <w:rPr>
          <w:spacing w:val="-12"/>
        </w:rPr>
        <w:t> </w:t>
      </w:r>
      <w:r>
        <w:rPr/>
        <w:t>Dekan</w:t>
      </w:r>
      <w:r>
        <w:rPr>
          <w:spacing w:val="-9"/>
        </w:rPr>
        <w:t> </w:t>
      </w:r>
      <w:r>
        <w:rPr/>
        <w:t>ini</w:t>
      </w:r>
      <w:r>
        <w:rPr>
          <w:spacing w:val="-8"/>
        </w:rPr>
        <w:t> </w:t>
      </w:r>
      <w:r>
        <w:rPr/>
        <w:t>diadakan</w:t>
      </w:r>
      <w:r>
        <w:rPr>
          <w:spacing w:val="-9"/>
        </w:rPr>
        <w:t> </w:t>
      </w:r>
      <w:r>
        <w:rPr/>
        <w:t>secara</w:t>
      </w:r>
      <w:r>
        <w:rPr>
          <w:spacing w:val="-7"/>
        </w:rPr>
        <w:t> </w:t>
      </w:r>
      <w:r>
        <w:rPr/>
        <w:t>luring.</w:t>
      </w:r>
      <w:r>
        <w:rPr>
          <w:spacing w:val="-7"/>
        </w:rPr>
        <w:t> </w:t>
      </w:r>
      <w:r>
        <w:rPr/>
        <w:t>Mendatang</w:t>
      </w:r>
      <w:r>
        <w:rPr>
          <w:spacing w:val="-9"/>
        </w:rPr>
        <w:t> </w:t>
      </w:r>
      <w:r>
        <w:rPr/>
        <w:t>setelah</w:t>
      </w:r>
      <w:r>
        <w:rPr>
          <w:spacing w:val="-7"/>
        </w:rPr>
        <w:t> </w:t>
      </w:r>
      <w:r>
        <w:rPr/>
        <w:t>memungkinkan,</w:t>
      </w:r>
      <w:r>
        <w:rPr>
          <w:spacing w:val="-5"/>
        </w:rPr>
        <w:t> </w:t>
      </w:r>
      <w:r>
        <w:rPr/>
        <w:t>kita juga dapat melakukan pengabdian masyarakat bersama. Pengabdian kepada masyarakat yang sekarang dilakukan masih oleh masing-masing Fakultas Kedokteran, karena situasi dilakukan sendiri-sendiri.</w:t>
      </w:r>
    </w:p>
    <w:p>
      <w:pPr>
        <w:pStyle w:val="BodyText"/>
        <w:spacing w:line="259" w:lineRule="auto" w:before="160"/>
        <w:ind w:left="1260" w:right="135"/>
        <w:jc w:val="both"/>
      </w:pPr>
      <w:r>
        <w:rPr/>
        <w:t>Apabila kita bisa menunjukkan bahwa Fakultas Kedokteran Swasta juga bisa berkualitas dengan baik, maka pandangan nyinyir dapat kita singkirkan. Jangan lupa, di luar negeri, Fakultas-Fakultas Kedokteran Swasta sering sangat diperhitungkan karena kualitasnya yang sangat baik.</w:t>
      </w:r>
    </w:p>
    <w:p>
      <w:pPr>
        <w:pStyle w:val="BodyText"/>
        <w:spacing w:line="259" w:lineRule="auto" w:before="159"/>
        <w:ind w:left="1260" w:right="136"/>
        <w:jc w:val="both"/>
      </w:pPr>
      <w:r>
        <w:rPr/>
        <w:t>Kesediaan Dekan Fakultas Kedokteran Universitas Pelita Harapan dan segenap jajarannya</w:t>
      </w:r>
      <w:r>
        <w:rPr>
          <w:spacing w:val="-9"/>
        </w:rPr>
        <w:t> </w:t>
      </w:r>
      <w:r>
        <w:rPr/>
        <w:t>untuk</w:t>
      </w:r>
      <w:r>
        <w:rPr>
          <w:spacing w:val="-10"/>
        </w:rPr>
        <w:t> </w:t>
      </w:r>
      <w:r>
        <w:rPr/>
        <w:t>menyelenggarakan</w:t>
      </w:r>
      <w:r>
        <w:rPr>
          <w:spacing w:val="-12"/>
        </w:rPr>
        <w:t> </w:t>
      </w:r>
      <w:r>
        <w:rPr/>
        <w:t>pertemuan</w:t>
      </w:r>
      <w:r>
        <w:rPr>
          <w:spacing w:val="-12"/>
        </w:rPr>
        <w:t> </w:t>
      </w:r>
      <w:r>
        <w:rPr/>
        <w:t>ini</w:t>
      </w:r>
      <w:r>
        <w:rPr>
          <w:spacing w:val="-11"/>
        </w:rPr>
        <w:t> </w:t>
      </w:r>
      <w:r>
        <w:rPr/>
        <w:t>patut</w:t>
      </w:r>
      <w:r>
        <w:rPr>
          <w:spacing w:val="-9"/>
        </w:rPr>
        <w:t> </w:t>
      </w:r>
      <w:r>
        <w:rPr/>
        <w:t>diacungi</w:t>
      </w:r>
      <w:r>
        <w:rPr>
          <w:spacing w:val="-11"/>
        </w:rPr>
        <w:t> </w:t>
      </w:r>
      <w:r>
        <w:rPr/>
        <w:t>jempol</w:t>
      </w:r>
      <w:r>
        <w:rPr>
          <w:spacing w:val="-11"/>
        </w:rPr>
        <w:t> </w:t>
      </w:r>
      <w:r>
        <w:rPr/>
        <w:t>dan</w:t>
      </w:r>
      <w:r>
        <w:rPr>
          <w:spacing w:val="-10"/>
        </w:rPr>
        <w:t> </w:t>
      </w:r>
      <w:r>
        <w:rPr/>
        <w:t>kita hargai sedalam-dalamnya. Sangat tidak mudah menyelenggaran pertemuan Forum Dekan dalam situasi yang masih tidak bebas betul, karena mutasi virus baru baru bermunculan. Semoga dengan pengalaman kita mengatasi pandemi Covid 19, upaya divaksinasi dan tetap menerapkan protol kesehatan seperti cuci tangan, pakai masker dan jaga jarak, kita dapat mengatasi penularan yang lebih </w:t>
      </w:r>
      <w:r>
        <w:rPr>
          <w:spacing w:val="-2"/>
        </w:rPr>
        <w:t>luas.</w:t>
      </w:r>
    </w:p>
    <w:p>
      <w:pPr>
        <w:pStyle w:val="BodyText"/>
        <w:spacing w:line="259" w:lineRule="auto" w:before="159"/>
        <w:ind w:left="1260" w:right="134"/>
        <w:jc w:val="both"/>
      </w:pPr>
      <w:r>
        <w:rPr/>
        <w:t>Acara</w:t>
      </w:r>
      <w:r>
        <w:rPr>
          <w:spacing w:val="-11"/>
        </w:rPr>
        <w:t> </w:t>
      </w:r>
      <w:r>
        <w:rPr/>
        <w:t>FORDEK</w:t>
      </w:r>
      <w:r>
        <w:rPr>
          <w:spacing w:val="-11"/>
        </w:rPr>
        <w:t> </w:t>
      </w:r>
      <w:r>
        <w:rPr/>
        <w:t>kali</w:t>
      </w:r>
      <w:r>
        <w:rPr>
          <w:spacing w:val="-11"/>
        </w:rPr>
        <w:t> </w:t>
      </w:r>
      <w:r>
        <w:rPr/>
        <w:t>ini</w:t>
      </w:r>
      <w:r>
        <w:rPr>
          <w:spacing w:val="-11"/>
        </w:rPr>
        <w:t> </w:t>
      </w:r>
      <w:r>
        <w:rPr/>
        <w:t>sangat</w:t>
      </w:r>
      <w:r>
        <w:rPr>
          <w:spacing w:val="-11"/>
        </w:rPr>
        <w:t> </w:t>
      </w:r>
      <w:r>
        <w:rPr/>
        <w:t>berbeda,</w:t>
      </w:r>
      <w:r>
        <w:rPr>
          <w:spacing w:val="-10"/>
        </w:rPr>
        <w:t> </w:t>
      </w:r>
      <w:r>
        <w:rPr/>
        <w:t>selain</w:t>
      </w:r>
      <w:r>
        <w:rPr>
          <w:spacing w:val="-12"/>
        </w:rPr>
        <w:t> </w:t>
      </w:r>
      <w:r>
        <w:rPr/>
        <w:t>karena</w:t>
      </w:r>
      <w:r>
        <w:rPr>
          <w:spacing w:val="-9"/>
        </w:rPr>
        <w:t> </w:t>
      </w:r>
      <w:r>
        <w:rPr/>
        <w:t>masih</w:t>
      </w:r>
      <w:r>
        <w:rPr>
          <w:spacing w:val="-10"/>
        </w:rPr>
        <w:t> </w:t>
      </w:r>
      <w:r>
        <w:rPr/>
        <w:t>berada</w:t>
      </w:r>
      <w:r>
        <w:rPr>
          <w:spacing w:val="-13"/>
        </w:rPr>
        <w:t> </w:t>
      </w:r>
      <w:r>
        <w:rPr/>
        <w:t>pada</w:t>
      </w:r>
      <w:r>
        <w:rPr>
          <w:spacing w:val="-12"/>
        </w:rPr>
        <w:t> </w:t>
      </w:r>
      <w:r>
        <w:rPr/>
        <w:t>bayang- bayang</w:t>
      </w:r>
      <w:r>
        <w:rPr>
          <w:spacing w:val="-5"/>
        </w:rPr>
        <w:t> </w:t>
      </w:r>
      <w:r>
        <w:rPr/>
        <w:t>Covid</w:t>
      </w:r>
      <w:r>
        <w:rPr>
          <w:spacing w:val="-3"/>
        </w:rPr>
        <w:t> </w:t>
      </w:r>
      <w:r>
        <w:rPr/>
        <w:t>19,</w:t>
      </w:r>
      <w:r>
        <w:rPr>
          <w:spacing w:val="-4"/>
        </w:rPr>
        <w:t> </w:t>
      </w:r>
      <w:r>
        <w:rPr/>
        <w:t>acara</w:t>
      </w:r>
      <w:r>
        <w:rPr>
          <w:spacing w:val="-6"/>
        </w:rPr>
        <w:t> </w:t>
      </w:r>
      <w:r>
        <w:rPr/>
        <w:t>juga</w:t>
      </w:r>
      <w:r>
        <w:rPr>
          <w:spacing w:val="-4"/>
        </w:rPr>
        <w:t> </w:t>
      </w:r>
      <w:r>
        <w:rPr/>
        <w:t>ditingkatkan</w:t>
      </w:r>
      <w:r>
        <w:rPr>
          <w:spacing w:val="-5"/>
        </w:rPr>
        <w:t> </w:t>
      </w:r>
      <w:r>
        <w:rPr/>
        <w:t>kualitasnya.</w:t>
      </w:r>
      <w:r>
        <w:rPr>
          <w:spacing w:val="-3"/>
        </w:rPr>
        <w:t> </w:t>
      </w:r>
      <w:r>
        <w:rPr/>
        <w:t>Pada</w:t>
      </w:r>
      <w:r>
        <w:rPr>
          <w:spacing w:val="-8"/>
        </w:rPr>
        <w:t> </w:t>
      </w:r>
      <w:r>
        <w:rPr/>
        <w:t>pertemuan</w:t>
      </w:r>
      <w:r>
        <w:rPr>
          <w:spacing w:val="-5"/>
        </w:rPr>
        <w:t> </w:t>
      </w:r>
      <w:r>
        <w:rPr/>
        <w:t>sekarang, selain sidang organisasi, yang menonjol adalah diundangnya para tokoh sebagai Keynote speaker, adanya panel diskusi tentang kesiapan rumah sakit, khususnya rumah sakit pendidikan terhadap masuknya dokter asing, juga diadakannya berbagai seminar dengan menampilkan para pakar dari Fakultas Kedokteran Swasta yang akan bertukar ilmu dan pengalaman secara luring dalam bidang neuro science, basic science, clinical science, public health, reproductive health</w:t>
      </w:r>
    </w:p>
    <w:p>
      <w:pPr>
        <w:pStyle w:val="BodyText"/>
      </w:pPr>
    </w:p>
    <w:p>
      <w:pPr>
        <w:pStyle w:val="BodyText"/>
      </w:pPr>
    </w:p>
    <w:p>
      <w:pPr>
        <w:pStyle w:val="BodyText"/>
        <w:spacing w:before="9"/>
        <w:rPr>
          <w:sz w:val="28"/>
        </w:rPr>
      </w:pPr>
      <w:r>
        <w:rPr/>
        <w:pict>
          <v:group style="position:absolute;margin-left:24.360001pt;margin-top:17.788633pt;width:26.4pt;height:32.3pt;mso-position-horizontal-relative:page;mso-position-vertical-relative:paragraph;z-index:-15724544;mso-wrap-distance-left:0;mso-wrap-distance-right:0" id="docshapegroup23" coordorigin="487,356" coordsize="528,646">
            <v:rect style="position:absolute;left:494;top:362;width:514;height:526" id="docshape24" filled="true" fillcolor="#933634" stroked="false">
              <v:fill type="solid"/>
            </v:rect>
            <v:rect style="position:absolute;left:494;top:362;width:514;height:526" id="docshape25" filled="false" stroked="true" strokeweight=".72pt" strokecolor="#933634">
              <v:stroke dashstyle="solid"/>
            </v:rect>
            <v:rect style="position:absolute;left:494;top:929;width:514;height:44" id="docshape26" filled="true" fillcolor="#933634" stroked="false">
              <v:fill type="solid"/>
            </v:rect>
            <v:rect style="position:absolute;left:494;top:929;width:514;height:44" id="docshape27" filled="false" stroked="true" strokeweight=".72pt" strokecolor="#933634">
              <v:stroke dashstyle="solid"/>
            </v:rect>
            <v:shape style="position:absolute;left:487;top:355;width:528;height:646" type="#_x0000_t202" id="docshape28" filled="false" stroked="false">
              <v:textbox inset="0,0,0,0">
                <w:txbxContent>
                  <w:p>
                    <w:pPr>
                      <w:spacing w:before="277"/>
                      <w:ind w:left="208" w:right="0" w:firstLine="0"/>
                      <w:jc w:val="left"/>
                      <w:rPr>
                        <w:b/>
                        <w:i/>
                        <w:sz w:val="32"/>
                      </w:rPr>
                    </w:pPr>
                    <w:r>
                      <w:rPr>
                        <w:b/>
                        <w:i/>
                        <w:color w:val="FFFFFF"/>
                        <w:spacing w:val="-5"/>
                        <w:sz w:val="32"/>
                      </w:rPr>
                      <w:t>iii</w:t>
                    </w:r>
                  </w:p>
                </w:txbxContent>
              </v:textbox>
              <w10:wrap type="none"/>
            </v:shape>
            <w10:wrap type="topAndBottom"/>
          </v:group>
        </w:pict>
      </w:r>
    </w:p>
    <w:p>
      <w:pPr>
        <w:spacing w:after="0"/>
        <w:rPr>
          <w:sz w:val="28"/>
        </w:rPr>
        <w:sectPr>
          <w:pgSz w:w="9360" w:h="12200"/>
          <w:pgMar w:top="1120" w:bottom="0" w:left="180" w:right="1300"/>
        </w:sectPr>
      </w:pPr>
    </w:p>
    <w:p>
      <w:pPr>
        <w:pStyle w:val="BodyText"/>
        <w:spacing w:before="3"/>
        <w:rPr>
          <w:sz w:val="18"/>
        </w:rPr>
      </w:pPr>
      <w:r>
        <w:rPr/>
        <w:drawing>
          <wp:anchor distT="0" distB="0" distL="0" distR="0" allowOverlap="1" layoutInCell="1" locked="0" behindDoc="1" simplePos="0" relativeHeight="487360512">
            <wp:simplePos x="0" y="0"/>
            <wp:positionH relativeFrom="page">
              <wp:posOffset>0</wp:posOffset>
            </wp:positionH>
            <wp:positionV relativeFrom="page">
              <wp:posOffset>1267</wp:posOffset>
            </wp:positionV>
            <wp:extent cx="5939155" cy="7738745"/>
            <wp:effectExtent l="0" t="0" r="0" b="0"/>
            <wp:wrapNone/>
            <wp:docPr id="11" name="image1.jpeg"/>
            <wp:cNvGraphicFramePr>
              <a:graphicFrameLocks noChangeAspect="1"/>
            </wp:cNvGraphicFramePr>
            <a:graphic>
              <a:graphicData uri="http://schemas.openxmlformats.org/drawingml/2006/picture">
                <pic:pic>
                  <pic:nvPicPr>
                    <pic:cNvPr id="12" name="image1.jpeg"/>
                    <pic:cNvPicPr/>
                  </pic:nvPicPr>
                  <pic:blipFill>
                    <a:blip r:embed="rId5" cstate="print"/>
                    <a:stretch>
                      <a:fillRect/>
                    </a:stretch>
                  </pic:blipFill>
                  <pic:spPr>
                    <a:xfrm>
                      <a:off x="0" y="0"/>
                      <a:ext cx="5939155" cy="7738745"/>
                    </a:xfrm>
                    <a:prstGeom prst="rect">
                      <a:avLst/>
                    </a:prstGeom>
                  </pic:spPr>
                </pic:pic>
              </a:graphicData>
            </a:graphic>
          </wp:anchor>
        </w:drawing>
      </w:r>
      <w:r>
        <w:rPr/>
        <w:pict>
          <v:group style="position:absolute;margin-left:420.23999pt;margin-top:558.719971pt;width:26.3pt;height:32.35pt;mso-position-horizontal-relative:page;mso-position-vertical-relative:page;z-index:15734272" id="docshapegroup29" coordorigin="8405,11174" coordsize="526,647">
            <v:rect style="position:absolute;left:8412;top:11181;width:512;height:526" id="docshape30" filled="true" fillcolor="#933634" stroked="false">
              <v:fill type="solid"/>
            </v:rect>
            <v:rect style="position:absolute;left:8412;top:11181;width:512;height:526" id="docshape31" filled="false" stroked="true" strokeweight=".72pt" strokecolor="#933634">
              <v:stroke dashstyle="solid"/>
            </v:rect>
            <v:rect style="position:absolute;left:8412;top:11748;width:512;height:44" id="docshape32" filled="true" fillcolor="#933634" stroked="false">
              <v:fill type="solid"/>
            </v:rect>
            <v:rect style="position:absolute;left:8412;top:11748;width:512;height:44" id="docshape33" filled="false" stroked="true" strokeweight=".72pt" strokecolor="#933634">
              <v:stroke dashstyle="solid"/>
            </v:rect>
            <v:shape style="position:absolute;left:8404;top:11174;width:526;height:647" type="#_x0000_t202" id="docshape34" filled="false" stroked="false">
              <v:textbox inset="0,0,0,0">
                <w:txbxContent>
                  <w:p>
                    <w:pPr>
                      <w:spacing w:before="232"/>
                      <w:ind w:left="218" w:right="0" w:firstLine="0"/>
                      <w:jc w:val="left"/>
                      <w:rPr>
                        <w:b/>
                        <w:i/>
                        <w:sz w:val="36"/>
                      </w:rPr>
                    </w:pPr>
                    <w:r>
                      <w:rPr>
                        <w:b/>
                        <w:i/>
                        <w:color w:val="FFFFFF"/>
                        <w:spacing w:val="-5"/>
                        <w:sz w:val="36"/>
                      </w:rPr>
                      <w:t>iv</w:t>
                    </w:r>
                  </w:p>
                </w:txbxContent>
              </v:textbox>
              <w10:wrap type="none"/>
            </v:shape>
            <w10:wrap type="none"/>
          </v:group>
        </w:pict>
      </w:r>
    </w:p>
    <w:p>
      <w:pPr>
        <w:pStyle w:val="BodyText"/>
        <w:spacing w:line="256" w:lineRule="auto" w:before="91"/>
        <w:ind w:left="1260" w:right="141"/>
        <w:jc w:val="both"/>
      </w:pPr>
      <w:r>
        <w:rPr/>
        <w:t>dan</w:t>
      </w:r>
      <w:r>
        <w:rPr>
          <w:spacing w:val="-1"/>
        </w:rPr>
        <w:t> </w:t>
      </w:r>
      <w:r>
        <w:rPr/>
        <w:t>cardiovascular science. Tidak</w:t>
      </w:r>
      <w:r>
        <w:rPr>
          <w:spacing w:val="-1"/>
        </w:rPr>
        <w:t> </w:t>
      </w:r>
      <w:r>
        <w:rPr/>
        <w:t>kalah</w:t>
      </w:r>
      <w:r>
        <w:rPr>
          <w:spacing w:val="-1"/>
        </w:rPr>
        <w:t> </w:t>
      </w:r>
      <w:r>
        <w:rPr/>
        <w:t>serunya juga diadakan</w:t>
      </w:r>
      <w:r>
        <w:rPr>
          <w:spacing w:val="-1"/>
        </w:rPr>
        <w:t> </w:t>
      </w:r>
      <w:r>
        <w:rPr/>
        <w:t>lomba free paper yang dipresentasikan atau poster secara daring.</w:t>
      </w:r>
    </w:p>
    <w:p>
      <w:pPr>
        <w:pStyle w:val="BodyText"/>
        <w:spacing w:line="259" w:lineRule="auto" w:before="163"/>
        <w:ind w:left="1260" w:right="133"/>
        <w:jc w:val="both"/>
      </w:pPr>
      <w:r>
        <w:rPr/>
        <w:t>Dalam pertemuan kali ini, tidak ketinggalan juga diselenggarakan malam keakraban yang akan diwarnai baju daerah masing-masing, musik, menari dan lain-lain dari peserta, oleh peserta untuk peserta dan last but not least, pada hari minggu, akhir dari pertemuan akan ada olah raga santai berhadiah.</w:t>
      </w:r>
    </w:p>
    <w:p>
      <w:pPr>
        <w:pStyle w:val="BodyText"/>
        <w:spacing w:line="259" w:lineRule="auto" w:before="162"/>
        <w:ind w:left="1260" w:right="132"/>
        <w:jc w:val="both"/>
      </w:pPr>
      <w:r>
        <w:rPr/>
        <w:t>Mari kita tunjukkan bahwa Fakultas Kedokteran Swasta juga berkualitas, solid, kompak dalam mendidik anak bangsa sebagai generasi penerus di bidang </w:t>
      </w:r>
      <w:r>
        <w:rPr>
          <w:spacing w:val="-2"/>
        </w:rPr>
        <w:t>kedokteran.</w:t>
      </w:r>
    </w:p>
    <w:p>
      <w:pPr>
        <w:pStyle w:val="BodyText"/>
        <w:spacing w:line="256" w:lineRule="auto" w:before="160"/>
        <w:ind w:left="1260" w:right="137"/>
        <w:jc w:val="both"/>
      </w:pPr>
      <w:r>
        <w:rPr/>
        <w:t>Sekali</w:t>
      </w:r>
      <w:r>
        <w:rPr>
          <w:spacing w:val="-2"/>
        </w:rPr>
        <w:t> </w:t>
      </w:r>
      <w:r>
        <w:rPr/>
        <w:t>lagi</w:t>
      </w:r>
      <w:r>
        <w:rPr>
          <w:spacing w:val="-2"/>
        </w:rPr>
        <w:t> </w:t>
      </w:r>
      <w:r>
        <w:rPr/>
        <w:t>terimakasih</w:t>
      </w:r>
      <w:r>
        <w:rPr>
          <w:spacing w:val="-3"/>
        </w:rPr>
        <w:t> </w:t>
      </w:r>
      <w:r>
        <w:rPr/>
        <w:t>kepada</w:t>
      </w:r>
      <w:r>
        <w:rPr>
          <w:spacing w:val="-2"/>
        </w:rPr>
        <w:t> </w:t>
      </w:r>
      <w:r>
        <w:rPr/>
        <w:t>Dekan</w:t>
      </w:r>
      <w:r>
        <w:rPr>
          <w:spacing w:val="-1"/>
        </w:rPr>
        <w:t> </w:t>
      </w:r>
      <w:r>
        <w:rPr/>
        <w:t>Fakultas</w:t>
      </w:r>
      <w:r>
        <w:rPr>
          <w:spacing w:val="-3"/>
        </w:rPr>
        <w:t> </w:t>
      </w:r>
      <w:r>
        <w:rPr/>
        <w:t>Kedokteran</w:t>
      </w:r>
      <w:r>
        <w:rPr>
          <w:spacing w:val="-1"/>
        </w:rPr>
        <w:t> </w:t>
      </w:r>
      <w:r>
        <w:rPr/>
        <w:t>UPH dan</w:t>
      </w:r>
      <w:r>
        <w:rPr>
          <w:spacing w:val="-3"/>
        </w:rPr>
        <w:t> </w:t>
      </w:r>
      <w:r>
        <w:rPr/>
        <w:t>jajarannya, luar biasa anda-anda ini.</w:t>
      </w:r>
    </w:p>
    <w:p>
      <w:pPr>
        <w:pStyle w:val="BodyText"/>
        <w:rPr>
          <w:sz w:val="22"/>
        </w:rPr>
      </w:pPr>
    </w:p>
    <w:p>
      <w:pPr>
        <w:pStyle w:val="BodyText"/>
        <w:spacing w:before="7"/>
        <w:rPr>
          <w:sz w:val="27"/>
        </w:rPr>
      </w:pPr>
    </w:p>
    <w:p>
      <w:pPr>
        <w:pStyle w:val="BodyText"/>
        <w:ind w:left="1260"/>
        <w:jc w:val="both"/>
      </w:pPr>
      <w:r>
        <w:rPr/>
        <w:t>Ketua</w:t>
      </w:r>
      <w:r>
        <w:rPr>
          <w:spacing w:val="-7"/>
        </w:rPr>
        <w:t> </w:t>
      </w:r>
      <w:r>
        <w:rPr/>
        <w:t>Umum</w:t>
      </w:r>
      <w:r>
        <w:rPr>
          <w:spacing w:val="-8"/>
        </w:rPr>
        <w:t> </w:t>
      </w:r>
      <w:r>
        <w:rPr/>
        <w:t>Pengurus</w:t>
      </w:r>
      <w:r>
        <w:rPr>
          <w:spacing w:val="-7"/>
        </w:rPr>
        <w:t> </w:t>
      </w:r>
      <w:r>
        <w:rPr/>
        <w:t>Besar</w:t>
      </w:r>
      <w:r>
        <w:rPr>
          <w:spacing w:val="-4"/>
        </w:rPr>
        <w:t> </w:t>
      </w:r>
      <w:r>
        <w:rPr>
          <w:spacing w:val="-2"/>
        </w:rPr>
        <w:t>AFKSI</w:t>
      </w:r>
    </w:p>
    <w:p>
      <w:pPr>
        <w:pStyle w:val="BodyText"/>
        <w:spacing w:before="179"/>
        <w:ind w:left="1260"/>
        <w:jc w:val="both"/>
      </w:pPr>
      <w:r>
        <w:rPr/>
        <w:t>Dr.dr.</w:t>
      </w:r>
      <w:r>
        <w:rPr>
          <w:spacing w:val="-7"/>
        </w:rPr>
        <w:t> </w:t>
      </w:r>
      <w:r>
        <w:rPr/>
        <w:t>Wawang</w:t>
      </w:r>
      <w:r>
        <w:rPr>
          <w:spacing w:val="-7"/>
        </w:rPr>
        <w:t> </w:t>
      </w:r>
      <w:r>
        <w:rPr/>
        <w:t>S</w:t>
      </w:r>
      <w:r>
        <w:rPr>
          <w:spacing w:val="-7"/>
        </w:rPr>
        <w:t> </w:t>
      </w:r>
      <w:r>
        <w:rPr/>
        <w:t>Sukarya,</w:t>
      </w:r>
      <w:r>
        <w:rPr>
          <w:spacing w:val="-5"/>
        </w:rPr>
        <w:t> </w:t>
      </w:r>
      <w:r>
        <w:rPr/>
        <w:t>Sp.OG</w:t>
      </w:r>
      <w:r>
        <w:rPr>
          <w:spacing w:val="-6"/>
        </w:rPr>
        <w:t> </w:t>
      </w:r>
      <w:r>
        <w:rPr/>
        <w:t>(K),</w:t>
      </w:r>
      <w:r>
        <w:rPr>
          <w:spacing w:val="-6"/>
        </w:rPr>
        <w:t> </w:t>
      </w:r>
      <w:r>
        <w:rPr/>
        <w:t>MARS,</w:t>
      </w:r>
      <w:r>
        <w:rPr>
          <w:spacing w:val="-6"/>
        </w:rPr>
        <w:t> </w:t>
      </w:r>
      <w:r>
        <w:rPr>
          <w:spacing w:val="-2"/>
        </w:rPr>
        <w:t>MH.Kes</w:t>
      </w:r>
    </w:p>
    <w:p>
      <w:pPr>
        <w:spacing w:after="0"/>
        <w:jc w:val="both"/>
        <w:sectPr>
          <w:pgSz w:w="9360" w:h="12200"/>
          <w:pgMar w:top="1120" w:bottom="0" w:left="180" w:right="1300"/>
        </w:sectPr>
      </w:pPr>
    </w:p>
    <w:p>
      <w:pPr>
        <w:pStyle w:val="BodyText"/>
        <w:spacing w:before="8"/>
        <w:rPr>
          <w:sz w:val="18"/>
        </w:rPr>
      </w:pPr>
      <w:r>
        <w:rPr/>
        <w:drawing>
          <wp:anchor distT="0" distB="0" distL="0" distR="0" allowOverlap="1" layoutInCell="1" locked="0" behindDoc="1" simplePos="0" relativeHeight="487362048">
            <wp:simplePos x="0" y="0"/>
            <wp:positionH relativeFrom="page">
              <wp:posOffset>0</wp:posOffset>
            </wp:positionH>
            <wp:positionV relativeFrom="page">
              <wp:posOffset>1267</wp:posOffset>
            </wp:positionV>
            <wp:extent cx="5939155" cy="7738745"/>
            <wp:effectExtent l="0" t="0" r="0" b="0"/>
            <wp:wrapNone/>
            <wp:docPr id="13" name="image1.jpeg"/>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5939155" cy="7738745"/>
                    </a:xfrm>
                    <a:prstGeom prst="rect">
                      <a:avLst/>
                    </a:prstGeom>
                  </pic:spPr>
                </pic:pic>
              </a:graphicData>
            </a:graphic>
          </wp:anchor>
        </w:drawing>
      </w:r>
    </w:p>
    <w:p>
      <w:pPr>
        <w:pStyle w:val="Heading1"/>
      </w:pPr>
      <w:r>
        <w:rPr/>
        <w:t>Kata</w:t>
      </w:r>
      <w:r>
        <w:rPr>
          <w:spacing w:val="-3"/>
        </w:rPr>
        <w:t> </w:t>
      </w:r>
      <w:r>
        <w:rPr>
          <w:spacing w:val="-2"/>
        </w:rPr>
        <w:t>Sambutan</w:t>
      </w:r>
    </w:p>
    <w:p>
      <w:pPr>
        <w:pStyle w:val="BodyText"/>
        <w:spacing w:line="259" w:lineRule="auto" w:before="182"/>
        <w:ind w:left="1260" w:right="134"/>
        <w:jc w:val="both"/>
      </w:pPr>
      <w:r>
        <w:rPr/>
        <w:t>Salam</w:t>
      </w:r>
      <w:r>
        <w:rPr>
          <w:spacing w:val="-9"/>
        </w:rPr>
        <w:t> </w:t>
      </w:r>
      <w:r>
        <w:rPr/>
        <w:t>sejahtera</w:t>
      </w:r>
      <w:r>
        <w:rPr>
          <w:spacing w:val="-7"/>
        </w:rPr>
        <w:t> </w:t>
      </w:r>
      <w:r>
        <w:rPr/>
        <w:t>untuk</w:t>
      </w:r>
      <w:r>
        <w:rPr>
          <w:spacing w:val="-9"/>
        </w:rPr>
        <w:t> </w:t>
      </w:r>
      <w:r>
        <w:rPr/>
        <w:t>kita</w:t>
      </w:r>
      <w:r>
        <w:rPr>
          <w:spacing w:val="-8"/>
        </w:rPr>
        <w:t> </w:t>
      </w:r>
      <w:r>
        <w:rPr/>
        <w:t>semua,</w:t>
      </w:r>
      <w:r>
        <w:rPr>
          <w:spacing w:val="-5"/>
        </w:rPr>
        <w:t> </w:t>
      </w:r>
      <w:r>
        <w:rPr/>
        <w:t>segala</w:t>
      </w:r>
      <w:r>
        <w:rPr>
          <w:spacing w:val="-7"/>
        </w:rPr>
        <w:t> </w:t>
      </w:r>
      <w:r>
        <w:rPr/>
        <w:t>puji</w:t>
      </w:r>
      <w:r>
        <w:rPr>
          <w:spacing w:val="-8"/>
        </w:rPr>
        <w:t> </w:t>
      </w:r>
      <w:r>
        <w:rPr/>
        <w:t>syukur</w:t>
      </w:r>
      <w:r>
        <w:rPr>
          <w:spacing w:val="-7"/>
        </w:rPr>
        <w:t> </w:t>
      </w:r>
      <w:r>
        <w:rPr/>
        <w:t>senantiasa</w:t>
      </w:r>
      <w:r>
        <w:rPr>
          <w:spacing w:val="-8"/>
        </w:rPr>
        <w:t> </w:t>
      </w:r>
      <w:r>
        <w:rPr/>
        <w:t>kita</w:t>
      </w:r>
      <w:r>
        <w:rPr>
          <w:spacing w:val="-8"/>
        </w:rPr>
        <w:t> </w:t>
      </w:r>
      <w:r>
        <w:rPr/>
        <w:t>panjatkan</w:t>
      </w:r>
      <w:r>
        <w:rPr>
          <w:spacing w:val="-7"/>
        </w:rPr>
        <w:t> </w:t>
      </w:r>
      <w:r>
        <w:rPr/>
        <w:t>ke hadirat</w:t>
      </w:r>
      <w:r>
        <w:rPr>
          <w:spacing w:val="-4"/>
        </w:rPr>
        <w:t> </w:t>
      </w:r>
      <w:r>
        <w:rPr/>
        <w:t>Tuhan</w:t>
      </w:r>
      <w:r>
        <w:rPr>
          <w:spacing w:val="-5"/>
        </w:rPr>
        <w:t> </w:t>
      </w:r>
      <w:r>
        <w:rPr/>
        <w:t>Yang</w:t>
      </w:r>
      <w:r>
        <w:rPr>
          <w:spacing w:val="-5"/>
        </w:rPr>
        <w:t> </w:t>
      </w:r>
      <w:r>
        <w:rPr/>
        <w:t>Maha</w:t>
      </w:r>
      <w:r>
        <w:rPr>
          <w:spacing w:val="-4"/>
        </w:rPr>
        <w:t> </w:t>
      </w:r>
      <w:r>
        <w:rPr/>
        <w:t>Esa,</w:t>
      </w:r>
      <w:r>
        <w:rPr>
          <w:spacing w:val="-1"/>
        </w:rPr>
        <w:t> </w:t>
      </w:r>
      <w:r>
        <w:rPr/>
        <w:t>yang</w:t>
      </w:r>
      <w:r>
        <w:rPr>
          <w:spacing w:val="-5"/>
        </w:rPr>
        <w:t> </w:t>
      </w:r>
      <w:r>
        <w:rPr/>
        <w:t>telah</w:t>
      </w:r>
      <w:r>
        <w:rPr>
          <w:spacing w:val="-3"/>
        </w:rPr>
        <w:t> </w:t>
      </w:r>
      <w:r>
        <w:rPr/>
        <w:t>memberikan</w:t>
      </w:r>
      <w:r>
        <w:rPr>
          <w:spacing w:val="-5"/>
        </w:rPr>
        <w:t> </w:t>
      </w:r>
      <w:r>
        <w:rPr/>
        <w:t>perlindungan</w:t>
      </w:r>
      <w:r>
        <w:rPr>
          <w:spacing w:val="-5"/>
        </w:rPr>
        <w:t> </w:t>
      </w:r>
      <w:r>
        <w:rPr/>
        <w:t>dan</w:t>
      </w:r>
      <w:r>
        <w:rPr>
          <w:spacing w:val="-5"/>
        </w:rPr>
        <w:t> </w:t>
      </w:r>
      <w:r>
        <w:rPr/>
        <w:t>berkat- Nya sehingga kita semua dapat bertemu dan mengikuti acara Forum Dekan Nasional Asosiasi Fakultas Kedokteran Swasta Indonesia 2022. Merupakan sebuah kehormatan yang besar bagi Fakultas Kedokteran Universitas Pelita Harapan untuk dapat dipercaya sebagai tuan rumah dari Forum Dekan Nasional ini. Kami dari keluarga besar FK UPH mengucapkan selamat datang untuk seluruh</w:t>
      </w:r>
      <w:r>
        <w:rPr>
          <w:spacing w:val="-5"/>
        </w:rPr>
        <w:t> </w:t>
      </w:r>
      <w:r>
        <w:rPr/>
        <w:t>dekan-dekan,</w:t>
      </w:r>
      <w:r>
        <w:rPr>
          <w:spacing w:val="-2"/>
        </w:rPr>
        <w:t> </w:t>
      </w:r>
      <w:r>
        <w:rPr/>
        <w:t>wakil-wakil</w:t>
      </w:r>
      <w:r>
        <w:rPr>
          <w:spacing w:val="-5"/>
        </w:rPr>
        <w:t> </w:t>
      </w:r>
      <w:r>
        <w:rPr/>
        <w:t>dekan,</w:t>
      </w:r>
      <w:r>
        <w:rPr>
          <w:spacing w:val="-4"/>
        </w:rPr>
        <w:t> </w:t>
      </w:r>
      <w:r>
        <w:rPr/>
        <w:t>dan</w:t>
      </w:r>
      <w:r>
        <w:rPr>
          <w:spacing w:val="-5"/>
        </w:rPr>
        <w:t> </w:t>
      </w:r>
      <w:r>
        <w:rPr/>
        <w:t>perwakilan</w:t>
      </w:r>
      <w:r>
        <w:rPr>
          <w:spacing w:val="-5"/>
        </w:rPr>
        <w:t> </w:t>
      </w:r>
      <w:r>
        <w:rPr/>
        <w:t>universitas</w:t>
      </w:r>
      <w:r>
        <w:rPr>
          <w:spacing w:val="-3"/>
        </w:rPr>
        <w:t> </w:t>
      </w:r>
      <w:r>
        <w:rPr/>
        <w:t>yang</w:t>
      </w:r>
      <w:r>
        <w:rPr>
          <w:spacing w:val="-5"/>
        </w:rPr>
        <w:t> </w:t>
      </w:r>
      <w:r>
        <w:rPr/>
        <w:t>begitu hebat, yang sudah menyempatkan diri untuk hadir dan berada di tengah-tengah kita, kendati keterbatasan situasi pandemi yang masih Indonesia hadapi.</w:t>
      </w:r>
    </w:p>
    <w:p>
      <w:pPr>
        <w:pStyle w:val="BodyText"/>
        <w:spacing w:line="259" w:lineRule="auto" w:before="159"/>
        <w:ind w:left="1260" w:right="134"/>
        <w:jc w:val="both"/>
      </w:pPr>
      <w:r>
        <w:rPr/>
        <w:t>Forum Dekan Nasional yang akan kita jalani selama 3 hari ke depan ini mengangkat tema "Membangun Pendidikan Kedokteran Indonesia dalam Kesetaraan Menghadapi Era Globalisasi”. Kami percaya bahwa pendidikan kedokteran di Indonesia terus perlu berkembang dan berevolusi untuk menciptakan calon-calon dokter yang berkualitas tinggi. Namun meskipun kami percaya bahwa potensial calon-calon dokter Indonesia tidak kalah dari calon- calon dokter negeri manapun, apabila tidak ada semangat untuk berkembang, maka</w:t>
      </w:r>
      <w:r>
        <w:rPr>
          <w:spacing w:val="-2"/>
        </w:rPr>
        <w:t> </w:t>
      </w:r>
      <w:r>
        <w:rPr/>
        <w:t>tentu</w:t>
      </w:r>
      <w:r>
        <w:rPr>
          <w:spacing w:val="-3"/>
        </w:rPr>
        <w:t> </w:t>
      </w:r>
      <w:r>
        <w:rPr/>
        <w:t>kita</w:t>
      </w:r>
      <w:r>
        <w:rPr>
          <w:spacing w:val="-2"/>
        </w:rPr>
        <w:t> </w:t>
      </w:r>
      <w:r>
        <w:rPr/>
        <w:t>tidak</w:t>
      </w:r>
      <w:r>
        <w:rPr>
          <w:spacing w:val="-3"/>
        </w:rPr>
        <w:t> </w:t>
      </w:r>
      <w:r>
        <w:rPr/>
        <w:t>akan</w:t>
      </w:r>
      <w:r>
        <w:rPr>
          <w:spacing w:val="-3"/>
        </w:rPr>
        <w:t> </w:t>
      </w:r>
      <w:r>
        <w:rPr/>
        <w:t>bisa</w:t>
      </w:r>
      <w:r>
        <w:rPr>
          <w:spacing w:val="-2"/>
        </w:rPr>
        <w:t> </w:t>
      </w:r>
      <w:r>
        <w:rPr/>
        <w:t>bersaing</w:t>
      </w:r>
      <w:r>
        <w:rPr>
          <w:spacing w:val="-3"/>
        </w:rPr>
        <w:t> </w:t>
      </w:r>
      <w:r>
        <w:rPr/>
        <w:t>dalam</w:t>
      </w:r>
      <w:r>
        <w:rPr>
          <w:spacing w:val="-6"/>
        </w:rPr>
        <w:t> </w:t>
      </w:r>
      <w:r>
        <w:rPr/>
        <w:t>era globalisasi.</w:t>
      </w:r>
      <w:r>
        <w:rPr>
          <w:spacing w:val="-2"/>
        </w:rPr>
        <w:t> </w:t>
      </w:r>
      <w:r>
        <w:rPr/>
        <w:t>Maka</w:t>
      </w:r>
      <w:r>
        <w:rPr>
          <w:spacing w:val="-2"/>
        </w:rPr>
        <w:t> </w:t>
      </w:r>
      <w:r>
        <w:rPr/>
        <w:t>dari</w:t>
      </w:r>
      <w:r>
        <w:rPr>
          <w:spacing w:val="-3"/>
        </w:rPr>
        <w:t> </w:t>
      </w:r>
      <w:r>
        <w:rPr/>
        <w:t>itu</w:t>
      </w:r>
      <w:r>
        <w:rPr>
          <w:spacing w:val="-1"/>
        </w:rPr>
        <w:t> </w:t>
      </w:r>
      <w:r>
        <w:rPr/>
        <w:t>kita semua pada hari ini berkumpul, menyadari adanya keharusan dari pembangunan pendidikan kedokteran di Indonesia.</w:t>
      </w:r>
    </w:p>
    <w:p>
      <w:pPr>
        <w:pStyle w:val="BodyText"/>
        <w:spacing w:line="259" w:lineRule="auto" w:before="159"/>
        <w:ind w:left="1260" w:right="132"/>
        <w:jc w:val="both"/>
      </w:pPr>
      <w:r>
        <w:rPr/>
        <w:t>Dalam</w:t>
      </w:r>
      <w:r>
        <w:rPr>
          <w:spacing w:val="-12"/>
        </w:rPr>
        <w:t> </w:t>
      </w:r>
      <w:r>
        <w:rPr/>
        <w:t>penyelenggaraan</w:t>
      </w:r>
      <w:r>
        <w:rPr>
          <w:spacing w:val="-7"/>
        </w:rPr>
        <w:t> </w:t>
      </w:r>
      <w:r>
        <w:rPr/>
        <w:t>Forum</w:t>
      </w:r>
      <w:r>
        <w:rPr>
          <w:spacing w:val="-9"/>
        </w:rPr>
        <w:t> </w:t>
      </w:r>
      <w:r>
        <w:rPr/>
        <w:t>Dekan</w:t>
      </w:r>
      <w:r>
        <w:rPr>
          <w:spacing w:val="-9"/>
        </w:rPr>
        <w:t> </w:t>
      </w:r>
      <w:r>
        <w:rPr/>
        <w:t>Nasional</w:t>
      </w:r>
      <w:r>
        <w:rPr>
          <w:spacing w:val="-8"/>
        </w:rPr>
        <w:t> </w:t>
      </w:r>
      <w:r>
        <w:rPr/>
        <w:t>ini,</w:t>
      </w:r>
      <w:r>
        <w:rPr>
          <w:spacing w:val="-7"/>
        </w:rPr>
        <w:t> </w:t>
      </w:r>
      <w:r>
        <w:rPr/>
        <w:t>keluarga</w:t>
      </w:r>
      <w:r>
        <w:rPr>
          <w:spacing w:val="-7"/>
        </w:rPr>
        <w:t> </w:t>
      </w:r>
      <w:r>
        <w:rPr/>
        <w:t>besar</w:t>
      </w:r>
      <w:r>
        <w:rPr>
          <w:spacing w:val="-7"/>
        </w:rPr>
        <w:t> </w:t>
      </w:r>
      <w:r>
        <w:rPr/>
        <w:t>FK</w:t>
      </w:r>
      <w:r>
        <w:rPr>
          <w:spacing w:val="-4"/>
        </w:rPr>
        <w:t> </w:t>
      </w:r>
      <w:r>
        <w:rPr/>
        <w:t>UPH</w:t>
      </w:r>
      <w:r>
        <w:rPr>
          <w:spacing w:val="-10"/>
        </w:rPr>
        <w:t> </w:t>
      </w:r>
      <w:r>
        <w:rPr/>
        <w:t>juga memiliki misi untuk membawa seluruh fakultas kedokteran swasta, untuk bisa sama-sama bersilahturami dan menjalin hubungan yang baik. Selain dari hubungan baik antara fakultas kedokteran swasta, juga menjadi sebuah pengharapan agar seluruh fakultas kedokteran di Indonesia, negeri maupun swasta, dapat berdampingan dan melanjutkan tugas mulia kita semua dalam melanjutkan</w:t>
      </w:r>
      <w:r>
        <w:rPr>
          <w:spacing w:val="-10"/>
        </w:rPr>
        <w:t> </w:t>
      </w:r>
      <w:r>
        <w:rPr/>
        <w:t>masa</w:t>
      </w:r>
      <w:r>
        <w:rPr>
          <w:spacing w:val="-10"/>
        </w:rPr>
        <w:t> </w:t>
      </w:r>
      <w:r>
        <w:rPr/>
        <w:t>depan</w:t>
      </w:r>
      <w:r>
        <w:rPr>
          <w:spacing w:val="-11"/>
        </w:rPr>
        <w:t> </w:t>
      </w:r>
      <w:r>
        <w:rPr/>
        <w:t>pelayanan</w:t>
      </w:r>
      <w:r>
        <w:rPr>
          <w:spacing w:val="-8"/>
        </w:rPr>
        <w:t> </w:t>
      </w:r>
      <w:r>
        <w:rPr/>
        <w:t>kesehatan</w:t>
      </w:r>
      <w:r>
        <w:rPr>
          <w:spacing w:val="-10"/>
        </w:rPr>
        <w:t> </w:t>
      </w:r>
      <w:r>
        <w:rPr/>
        <w:t>bangsa.</w:t>
      </w:r>
      <w:r>
        <w:rPr>
          <w:spacing w:val="-7"/>
        </w:rPr>
        <w:t> </w:t>
      </w:r>
      <w:r>
        <w:rPr/>
        <w:t>Akhir</w:t>
      </w:r>
      <w:r>
        <w:rPr>
          <w:spacing w:val="-8"/>
        </w:rPr>
        <w:t> </w:t>
      </w:r>
      <w:r>
        <w:rPr/>
        <w:t>kata,</w:t>
      </w:r>
      <w:r>
        <w:rPr>
          <w:spacing w:val="-10"/>
        </w:rPr>
        <w:t> </w:t>
      </w:r>
      <w:r>
        <w:rPr/>
        <w:t>semoga</w:t>
      </w:r>
      <w:r>
        <w:rPr>
          <w:spacing w:val="-10"/>
        </w:rPr>
        <w:t> </w:t>
      </w:r>
      <w:r>
        <w:rPr/>
        <w:t>Forum Dekan</w:t>
      </w:r>
      <w:r>
        <w:rPr>
          <w:spacing w:val="-2"/>
        </w:rPr>
        <w:t> </w:t>
      </w:r>
      <w:r>
        <w:rPr/>
        <w:t>Nasional</w:t>
      </w:r>
      <w:r>
        <w:rPr>
          <w:spacing w:val="-2"/>
        </w:rPr>
        <w:t> </w:t>
      </w:r>
      <w:r>
        <w:rPr/>
        <w:t>ini</w:t>
      </w:r>
      <w:r>
        <w:rPr>
          <w:spacing w:val="-2"/>
        </w:rPr>
        <w:t> </w:t>
      </w:r>
      <w:r>
        <w:rPr/>
        <w:t>dapat membuahkan</w:t>
      </w:r>
      <w:r>
        <w:rPr>
          <w:spacing w:val="-1"/>
        </w:rPr>
        <w:t> </w:t>
      </w:r>
      <w:r>
        <w:rPr/>
        <w:t>manfaat yang</w:t>
      </w:r>
      <w:r>
        <w:rPr>
          <w:spacing w:val="-2"/>
        </w:rPr>
        <w:t> </w:t>
      </w:r>
      <w:r>
        <w:rPr/>
        <w:t>besar</w:t>
      </w:r>
      <w:r>
        <w:rPr>
          <w:spacing w:val="-1"/>
        </w:rPr>
        <w:t> </w:t>
      </w:r>
      <w:r>
        <w:rPr/>
        <w:t>bagi</w:t>
      </w:r>
      <w:r>
        <w:rPr>
          <w:spacing w:val="-2"/>
        </w:rPr>
        <w:t> </w:t>
      </w:r>
      <w:r>
        <w:rPr/>
        <w:t>kita</w:t>
      </w:r>
      <w:r>
        <w:rPr>
          <w:spacing w:val="-2"/>
        </w:rPr>
        <w:t> </w:t>
      </w:r>
      <w:r>
        <w:rPr/>
        <w:t>semua,</w:t>
      </w:r>
      <w:r>
        <w:rPr>
          <w:spacing w:val="-1"/>
        </w:rPr>
        <w:t> </w:t>
      </w:r>
      <w:r>
        <w:rPr/>
        <w:t>dan kiranya Tuhan senantiasa memberkati kita semua.</w:t>
      </w:r>
    </w:p>
    <w:p>
      <w:pPr>
        <w:pStyle w:val="BodyText"/>
        <w:rPr>
          <w:sz w:val="22"/>
        </w:rPr>
      </w:pPr>
    </w:p>
    <w:p>
      <w:pPr>
        <w:pStyle w:val="BodyText"/>
        <w:spacing w:before="3"/>
        <w:rPr>
          <w:sz w:val="27"/>
        </w:rPr>
      </w:pPr>
    </w:p>
    <w:p>
      <w:pPr>
        <w:pStyle w:val="BodyText"/>
        <w:spacing w:line="427" w:lineRule="auto"/>
        <w:ind w:left="1260" w:right="1799"/>
      </w:pPr>
      <w:r>
        <w:rPr/>
        <w:t>Dekan Fakultas Kedokteran Universitas Pelita Harapan Prof.</w:t>
      </w:r>
      <w:r>
        <w:rPr>
          <w:spacing w:val="-5"/>
        </w:rPr>
        <w:t> </w:t>
      </w:r>
      <w:r>
        <w:rPr/>
        <w:t>Dr.</w:t>
      </w:r>
      <w:r>
        <w:rPr>
          <w:spacing w:val="-5"/>
        </w:rPr>
        <w:t> </w:t>
      </w:r>
      <w:r>
        <w:rPr/>
        <w:t>Dr.</w:t>
      </w:r>
      <w:r>
        <w:rPr>
          <w:spacing w:val="-6"/>
        </w:rPr>
        <w:t> </w:t>
      </w:r>
      <w:r>
        <w:rPr/>
        <w:t>dr.</w:t>
      </w:r>
      <w:r>
        <w:rPr>
          <w:spacing w:val="-6"/>
        </w:rPr>
        <w:t> </w:t>
      </w:r>
      <w:r>
        <w:rPr/>
        <w:t>Eka</w:t>
      </w:r>
      <w:r>
        <w:rPr>
          <w:spacing w:val="-5"/>
        </w:rPr>
        <w:t> </w:t>
      </w:r>
      <w:r>
        <w:rPr/>
        <w:t>Julianta Wahjoepramono,</w:t>
      </w:r>
      <w:r>
        <w:rPr>
          <w:spacing w:val="-5"/>
        </w:rPr>
        <w:t> </w:t>
      </w:r>
      <w:r>
        <w:rPr/>
        <w:t>Sp.BS,</w:t>
      </w:r>
      <w:r>
        <w:rPr>
          <w:spacing w:val="-5"/>
        </w:rPr>
        <w:t> </w:t>
      </w:r>
      <w:r>
        <w:rPr/>
        <w:t>Ph.D</w:t>
      </w:r>
    </w:p>
    <w:p>
      <w:pPr>
        <w:pStyle w:val="BodyText"/>
        <w:spacing w:before="4"/>
        <w:rPr>
          <w:sz w:val="26"/>
        </w:rPr>
      </w:pPr>
      <w:r>
        <w:rPr/>
        <w:pict>
          <v:group style="position:absolute;margin-left:24.360001pt;margin-top:16.388731pt;width:26.4pt;height:32.3pt;mso-position-horizontal-relative:page;mso-position-vertical-relative:paragraph;z-index:-15722496;mso-wrap-distance-left:0;mso-wrap-distance-right:0" id="docshapegroup35" coordorigin="487,328" coordsize="528,646">
            <v:rect style="position:absolute;left:494;top:334;width:514;height:526" id="docshape36" filled="true" fillcolor="#933634" stroked="false">
              <v:fill type="solid"/>
            </v:rect>
            <v:rect style="position:absolute;left:494;top:334;width:514;height:526" id="docshape37" filled="false" stroked="true" strokeweight=".72pt" strokecolor="#933634">
              <v:stroke dashstyle="solid"/>
            </v:rect>
            <v:rect style="position:absolute;left:494;top:901;width:514;height:44" id="docshape38" filled="true" fillcolor="#933634" stroked="false">
              <v:fill type="solid"/>
            </v:rect>
            <v:rect style="position:absolute;left:494;top:901;width:514;height:44" id="docshape39" filled="false" stroked="true" strokeweight=".72pt" strokecolor="#933634">
              <v:stroke dashstyle="solid"/>
            </v:rect>
            <v:shape style="position:absolute;left:487;top:327;width:528;height:646" type="#_x0000_t202" id="docshape40" filled="false" stroked="false">
              <v:textbox inset="0,0,0,0">
                <w:txbxContent>
                  <w:p>
                    <w:pPr>
                      <w:spacing w:before="277"/>
                      <w:ind w:left="333" w:right="0" w:firstLine="0"/>
                      <w:jc w:val="left"/>
                      <w:rPr>
                        <w:b/>
                        <w:i/>
                        <w:sz w:val="32"/>
                      </w:rPr>
                    </w:pPr>
                    <w:r>
                      <w:rPr>
                        <w:b/>
                        <w:i/>
                        <w:color w:val="FFFFFF"/>
                        <w:w w:val="99"/>
                        <w:sz w:val="32"/>
                      </w:rPr>
                      <w:t>v</w:t>
                    </w:r>
                  </w:p>
                </w:txbxContent>
              </v:textbox>
              <w10:wrap type="none"/>
            </v:shape>
            <w10:wrap type="topAndBottom"/>
          </v:group>
        </w:pict>
      </w:r>
    </w:p>
    <w:p>
      <w:pPr>
        <w:spacing w:after="0"/>
        <w:rPr>
          <w:sz w:val="26"/>
        </w:rPr>
        <w:sectPr>
          <w:pgSz w:w="9360" w:h="12200"/>
          <w:pgMar w:top="1120" w:bottom="0" w:left="180" w:right="1300"/>
        </w:sectPr>
      </w:pPr>
    </w:p>
    <w:p>
      <w:pPr>
        <w:pStyle w:val="BodyText"/>
        <w:spacing w:before="8"/>
        <w:rPr>
          <w:sz w:val="18"/>
        </w:rPr>
      </w:pPr>
      <w:r>
        <w:rPr/>
        <w:drawing>
          <wp:anchor distT="0" distB="0" distL="0" distR="0" allowOverlap="1" layoutInCell="1" locked="0" behindDoc="1" simplePos="0" relativeHeight="487362560">
            <wp:simplePos x="0" y="0"/>
            <wp:positionH relativeFrom="page">
              <wp:posOffset>0</wp:posOffset>
            </wp:positionH>
            <wp:positionV relativeFrom="page">
              <wp:posOffset>1267</wp:posOffset>
            </wp:positionV>
            <wp:extent cx="5939155" cy="7738745"/>
            <wp:effectExtent l="0" t="0" r="0" b="0"/>
            <wp:wrapNone/>
            <wp:docPr id="15" name="image1.jpeg"/>
            <wp:cNvGraphicFramePr>
              <a:graphicFrameLocks noChangeAspect="1"/>
            </wp:cNvGraphicFramePr>
            <a:graphic>
              <a:graphicData uri="http://schemas.openxmlformats.org/drawingml/2006/picture">
                <pic:pic>
                  <pic:nvPicPr>
                    <pic:cNvPr id="16" name="image1.jpeg"/>
                    <pic:cNvPicPr/>
                  </pic:nvPicPr>
                  <pic:blipFill>
                    <a:blip r:embed="rId5" cstate="print"/>
                    <a:stretch>
                      <a:fillRect/>
                    </a:stretch>
                  </pic:blipFill>
                  <pic:spPr>
                    <a:xfrm>
                      <a:off x="0" y="0"/>
                      <a:ext cx="5939155" cy="7738745"/>
                    </a:xfrm>
                    <a:prstGeom prst="rect">
                      <a:avLst/>
                    </a:prstGeom>
                  </pic:spPr>
                </pic:pic>
              </a:graphicData>
            </a:graphic>
          </wp:anchor>
        </w:drawing>
      </w:r>
      <w:r>
        <w:rPr/>
        <w:pict>
          <v:group style="position:absolute;margin-left:420.23999pt;margin-top:558.719971pt;width:26.3pt;height:32.35pt;mso-position-horizontal-relative:page;mso-position-vertical-relative:page;z-index:15736320" id="docshapegroup41" coordorigin="8405,11174" coordsize="526,647">
            <v:rect style="position:absolute;left:8412;top:11181;width:512;height:526" id="docshape42" filled="true" fillcolor="#933634" stroked="false">
              <v:fill type="solid"/>
            </v:rect>
            <v:rect style="position:absolute;left:8412;top:11181;width:512;height:526" id="docshape43" filled="false" stroked="true" strokeweight=".72pt" strokecolor="#933634">
              <v:stroke dashstyle="solid"/>
            </v:rect>
            <v:rect style="position:absolute;left:8412;top:11748;width:512;height:44" id="docshape44" filled="true" fillcolor="#933634" stroked="false">
              <v:fill type="solid"/>
            </v:rect>
            <v:rect style="position:absolute;left:8412;top:11748;width:512;height:44" id="docshape45" filled="false" stroked="true" strokeweight=".72pt" strokecolor="#933634">
              <v:stroke dashstyle="solid"/>
            </v:rect>
            <v:shape style="position:absolute;left:8404;top:11174;width:526;height:647" type="#_x0000_t202" id="docshape46" filled="false" stroked="false">
              <v:textbox inset="0,0,0,0">
                <w:txbxContent>
                  <w:p>
                    <w:pPr>
                      <w:spacing w:before="232"/>
                      <w:ind w:left="218" w:right="0" w:firstLine="0"/>
                      <w:jc w:val="left"/>
                      <w:rPr>
                        <w:b/>
                        <w:i/>
                        <w:sz w:val="36"/>
                      </w:rPr>
                    </w:pPr>
                    <w:r>
                      <w:rPr>
                        <w:b/>
                        <w:i/>
                        <w:color w:val="FFFFFF"/>
                        <w:spacing w:val="-5"/>
                        <w:sz w:val="36"/>
                      </w:rPr>
                      <w:t>vi</w:t>
                    </w:r>
                  </w:p>
                </w:txbxContent>
              </v:textbox>
              <w10:wrap type="none"/>
            </v:shape>
            <w10:wrap type="none"/>
          </v:group>
        </w:pict>
      </w:r>
    </w:p>
    <w:p>
      <w:pPr>
        <w:pStyle w:val="Heading1"/>
      </w:pPr>
      <w:r>
        <w:rPr/>
        <w:t>Kata</w:t>
      </w:r>
      <w:r>
        <w:rPr>
          <w:spacing w:val="-3"/>
        </w:rPr>
        <w:t> </w:t>
      </w:r>
      <w:r>
        <w:rPr>
          <w:spacing w:val="-2"/>
        </w:rPr>
        <w:t>Sambutan</w:t>
      </w:r>
    </w:p>
    <w:p>
      <w:pPr>
        <w:pStyle w:val="BodyText"/>
        <w:spacing w:line="259" w:lineRule="auto" w:before="182"/>
        <w:ind w:left="1260" w:right="135"/>
        <w:jc w:val="both"/>
      </w:pPr>
      <w:r>
        <w:rPr/>
        <w:t>Segala puji syukur senantiasa kita panjatkan ke hadirat Tuhan Yang Maha Esa, yang</w:t>
      </w:r>
      <w:r>
        <w:rPr>
          <w:spacing w:val="-9"/>
        </w:rPr>
        <w:t> </w:t>
      </w:r>
      <w:r>
        <w:rPr/>
        <w:t>telah</w:t>
      </w:r>
      <w:r>
        <w:rPr>
          <w:spacing w:val="-6"/>
        </w:rPr>
        <w:t> </w:t>
      </w:r>
      <w:r>
        <w:rPr/>
        <w:t>melimpahkan</w:t>
      </w:r>
      <w:r>
        <w:rPr>
          <w:spacing w:val="-9"/>
        </w:rPr>
        <w:t> </w:t>
      </w:r>
      <w:r>
        <w:rPr/>
        <w:t>rahmat</w:t>
      </w:r>
      <w:r>
        <w:rPr>
          <w:spacing w:val="-7"/>
        </w:rPr>
        <w:t> </w:t>
      </w:r>
      <w:r>
        <w:rPr/>
        <w:t>dan</w:t>
      </w:r>
      <w:r>
        <w:rPr>
          <w:spacing w:val="-8"/>
        </w:rPr>
        <w:t> </w:t>
      </w:r>
      <w:r>
        <w:rPr/>
        <w:t>berkat-Nya</w:t>
      </w:r>
      <w:r>
        <w:rPr>
          <w:spacing w:val="-7"/>
        </w:rPr>
        <w:t> </w:t>
      </w:r>
      <w:r>
        <w:rPr/>
        <w:t>kepada</w:t>
      </w:r>
      <w:r>
        <w:rPr>
          <w:spacing w:val="-7"/>
        </w:rPr>
        <w:t> </w:t>
      </w:r>
      <w:r>
        <w:rPr/>
        <w:t>kita</w:t>
      </w:r>
      <w:r>
        <w:rPr>
          <w:spacing w:val="-5"/>
        </w:rPr>
        <w:t> </w:t>
      </w:r>
      <w:r>
        <w:rPr/>
        <w:t>semua</w:t>
      </w:r>
      <w:r>
        <w:rPr>
          <w:spacing w:val="-7"/>
        </w:rPr>
        <w:t> </w:t>
      </w:r>
      <w:r>
        <w:rPr/>
        <w:t>sehingga</w:t>
      </w:r>
      <w:r>
        <w:rPr>
          <w:spacing w:val="-7"/>
        </w:rPr>
        <w:t> </w:t>
      </w:r>
      <w:r>
        <w:rPr/>
        <w:t>hari ini kita dapat dipertemukan untuk mengikuti acara Forum Dekan Nasional Asosiasi Fakultas Kedokteran Swasta Indonesia 2022, dimana saat ini Fakultas Kedokteran Universitas Pelita Harapan dipercaya untuk menjadi tuan rumah Forum Dekan Nasional ini.</w:t>
      </w:r>
    </w:p>
    <w:p>
      <w:pPr>
        <w:pStyle w:val="BodyText"/>
        <w:spacing w:line="259" w:lineRule="auto" w:before="161"/>
        <w:ind w:left="1260" w:right="136"/>
        <w:jc w:val="both"/>
      </w:pPr>
      <w:r>
        <w:rPr/>
        <w:t>Kami</w:t>
      </w:r>
      <w:r>
        <w:rPr>
          <w:spacing w:val="-13"/>
        </w:rPr>
        <w:t> </w:t>
      </w:r>
      <w:r>
        <w:rPr/>
        <w:t>mengucapkan</w:t>
      </w:r>
      <w:r>
        <w:rPr>
          <w:spacing w:val="-12"/>
        </w:rPr>
        <w:t> </w:t>
      </w:r>
      <w:r>
        <w:rPr/>
        <w:t>selamat</w:t>
      </w:r>
      <w:r>
        <w:rPr>
          <w:spacing w:val="-13"/>
        </w:rPr>
        <w:t> </w:t>
      </w:r>
      <w:r>
        <w:rPr/>
        <w:t>datang</w:t>
      </w:r>
      <w:r>
        <w:rPr>
          <w:spacing w:val="-12"/>
        </w:rPr>
        <w:t> </w:t>
      </w:r>
      <w:r>
        <w:rPr/>
        <w:t>kepada</w:t>
      </w:r>
      <w:r>
        <w:rPr>
          <w:spacing w:val="-13"/>
        </w:rPr>
        <w:t> </w:t>
      </w:r>
      <w:r>
        <w:rPr/>
        <w:t>peserta</w:t>
      </w:r>
      <w:r>
        <w:rPr>
          <w:spacing w:val="-12"/>
        </w:rPr>
        <w:t> </w:t>
      </w:r>
      <w:r>
        <w:rPr/>
        <w:t>seminar,</w:t>
      </w:r>
      <w:r>
        <w:rPr>
          <w:spacing w:val="-13"/>
        </w:rPr>
        <w:t> </w:t>
      </w:r>
      <w:r>
        <w:rPr/>
        <w:t>dimana</w:t>
      </w:r>
      <w:r>
        <w:rPr>
          <w:spacing w:val="-12"/>
        </w:rPr>
        <w:t> </w:t>
      </w:r>
      <w:r>
        <w:rPr/>
        <w:t>kita</w:t>
      </w:r>
      <w:r>
        <w:rPr>
          <w:spacing w:val="-13"/>
        </w:rPr>
        <w:t> </w:t>
      </w:r>
      <w:r>
        <w:rPr/>
        <w:t>memiliki kesempatan untuk berbagi informasi tentang berbagai strategi untuk meningkatkan kemampuan dan kompetensi kedokteran di tengah kondisi pandemi, untuk kesiapan dalam menghadapai era globalisasi.</w:t>
      </w:r>
    </w:p>
    <w:p>
      <w:pPr>
        <w:pStyle w:val="BodyText"/>
        <w:spacing w:line="259" w:lineRule="auto" w:before="159"/>
        <w:ind w:left="1260" w:right="135"/>
        <w:jc w:val="both"/>
      </w:pPr>
      <w:r>
        <w:rPr/>
        <w:t>Pada Forum Dekan Nasional ini, tema yang kami angkat adalah “Membangun Pendidikan Kedokteran Indonesia dalam Kesetaraan Menghadapi Era Globalisasi”.</w:t>
      </w:r>
      <w:r>
        <w:rPr>
          <w:spacing w:val="-11"/>
        </w:rPr>
        <w:t> </w:t>
      </w:r>
      <w:r>
        <w:rPr/>
        <w:t>Berkaitan</w:t>
      </w:r>
      <w:r>
        <w:rPr>
          <w:spacing w:val="-12"/>
        </w:rPr>
        <w:t> </w:t>
      </w:r>
      <w:r>
        <w:rPr/>
        <w:t>dengan</w:t>
      </w:r>
      <w:r>
        <w:rPr>
          <w:spacing w:val="-12"/>
        </w:rPr>
        <w:t> </w:t>
      </w:r>
      <w:r>
        <w:rPr/>
        <w:t>tema</w:t>
      </w:r>
      <w:r>
        <w:rPr>
          <w:spacing w:val="-11"/>
        </w:rPr>
        <w:t> </w:t>
      </w:r>
      <w:r>
        <w:rPr/>
        <w:t>tersebut</w:t>
      </w:r>
      <w:r>
        <w:rPr>
          <w:spacing w:val="-9"/>
        </w:rPr>
        <w:t> </w:t>
      </w:r>
      <w:r>
        <w:rPr/>
        <w:t>kami</w:t>
      </w:r>
      <w:r>
        <w:rPr>
          <w:spacing w:val="-9"/>
        </w:rPr>
        <w:t> </w:t>
      </w:r>
      <w:r>
        <w:rPr/>
        <w:t>menghadirkan</w:t>
      </w:r>
      <w:r>
        <w:rPr>
          <w:spacing w:val="-10"/>
        </w:rPr>
        <w:t> </w:t>
      </w:r>
      <w:r>
        <w:rPr/>
        <w:t>beberapa</w:t>
      </w:r>
      <w:r>
        <w:rPr>
          <w:spacing w:val="-11"/>
        </w:rPr>
        <w:t> </w:t>
      </w:r>
      <w:r>
        <w:rPr/>
        <w:t>pakar dan narasumber sebagai pemakalah utama yang menyampaikan materi terkait tema utama pada seminar ini. Tujuan dari tema ini adalah supaya setiap fakultas kedokteran mendapatkan wawasan mengenai pentingnya kesetaraan pendidikan dalam rangka menghadapi era globalisasi, terutama dalam masa pandemi ini, dimana terdapat keterbatasan dalam penyampaian ilmu dan kompetensi secara utuh karena penggunaan metode daring pada hampir semua pengajaran.</w:t>
      </w:r>
    </w:p>
    <w:p>
      <w:pPr>
        <w:pStyle w:val="BodyText"/>
        <w:spacing w:line="259" w:lineRule="auto" w:before="158"/>
        <w:ind w:left="1260" w:right="137"/>
        <w:jc w:val="both"/>
      </w:pPr>
      <w:r>
        <w:rPr/>
        <w:t>Kami menyadari bahwa penyelenggaraan Forum Dekan Nasional ini masih banyak kekurangan baik dalam penyajian acara, pelayanan administrasi maupun keterbatasan fasilitas. Untuk itu kami mohon maaf yang sebesar-besarnya atas kekurangan tersebut.</w:t>
      </w:r>
    </w:p>
    <w:p>
      <w:pPr>
        <w:pStyle w:val="BodyText"/>
        <w:spacing w:line="259" w:lineRule="auto" w:before="161"/>
        <w:ind w:left="1260" w:right="135"/>
        <w:jc w:val="both"/>
      </w:pPr>
      <w:r>
        <w:rPr/>
        <w:t>Akhir kata, semoga peserta Forum Dekan Nasional mendapatkan manfaat yang besar dari kegiatan ini, baik dalam bidang keilmuan, pendidikan, penelitian dan pengabdian masyarakat, serta mempererat dan memperkuat tali silaturahmi diantara semua Fakultas Kedokteran Swasta di Indonesia.</w:t>
      </w:r>
    </w:p>
    <w:p>
      <w:pPr>
        <w:pStyle w:val="BodyText"/>
        <w:spacing w:before="159"/>
        <w:ind w:left="1260"/>
        <w:jc w:val="both"/>
      </w:pPr>
      <w:r>
        <w:rPr/>
        <w:t>Ketua</w:t>
      </w:r>
      <w:r>
        <w:rPr>
          <w:spacing w:val="-8"/>
        </w:rPr>
        <w:t> </w:t>
      </w:r>
      <w:r>
        <w:rPr/>
        <w:t>Panitia</w:t>
      </w:r>
      <w:r>
        <w:rPr>
          <w:spacing w:val="-8"/>
        </w:rPr>
        <w:t> </w:t>
      </w:r>
      <w:r>
        <w:rPr>
          <w:spacing w:val="-2"/>
        </w:rPr>
        <w:t>Pelaksana</w:t>
      </w:r>
    </w:p>
    <w:p>
      <w:pPr>
        <w:pStyle w:val="BodyText"/>
        <w:spacing w:line="424" w:lineRule="auto" w:before="178"/>
        <w:ind w:left="1260" w:right="307"/>
      </w:pPr>
      <w:r>
        <w:rPr/>
        <w:t>Forum</w:t>
      </w:r>
      <w:r>
        <w:rPr>
          <w:spacing w:val="-8"/>
        </w:rPr>
        <w:t> </w:t>
      </w:r>
      <w:r>
        <w:rPr/>
        <w:t>Dekan</w:t>
      </w:r>
      <w:r>
        <w:rPr>
          <w:spacing w:val="-6"/>
        </w:rPr>
        <w:t> </w:t>
      </w:r>
      <w:r>
        <w:rPr/>
        <w:t>Nasional</w:t>
      </w:r>
      <w:r>
        <w:rPr>
          <w:spacing w:val="-3"/>
        </w:rPr>
        <w:t> </w:t>
      </w:r>
      <w:r>
        <w:rPr/>
        <w:t>Asosiasi</w:t>
      </w:r>
      <w:r>
        <w:rPr>
          <w:spacing w:val="-6"/>
        </w:rPr>
        <w:t> </w:t>
      </w:r>
      <w:r>
        <w:rPr/>
        <w:t>Fakultas</w:t>
      </w:r>
      <w:r>
        <w:rPr>
          <w:spacing w:val="-6"/>
        </w:rPr>
        <w:t> </w:t>
      </w:r>
      <w:r>
        <w:rPr/>
        <w:t>Kedokteran</w:t>
      </w:r>
      <w:r>
        <w:rPr>
          <w:spacing w:val="-4"/>
        </w:rPr>
        <w:t> </w:t>
      </w:r>
      <w:r>
        <w:rPr/>
        <w:t>Swasta</w:t>
      </w:r>
      <w:r>
        <w:rPr>
          <w:spacing w:val="-5"/>
        </w:rPr>
        <w:t> </w:t>
      </w:r>
      <w:r>
        <w:rPr/>
        <w:t>Indonesia Jeremia Immanuel Siregar</w:t>
      </w:r>
    </w:p>
    <w:p>
      <w:pPr>
        <w:spacing w:after="0" w:line="424" w:lineRule="auto"/>
        <w:sectPr>
          <w:pgSz w:w="9360" w:h="12200"/>
          <w:pgMar w:top="1120" w:bottom="0" w:left="180" w:right="1300"/>
        </w:sectPr>
      </w:pPr>
    </w:p>
    <w:p>
      <w:pPr>
        <w:pStyle w:val="BodyText"/>
        <w:spacing w:before="10"/>
        <w:rPr>
          <w:sz w:val="18"/>
        </w:rPr>
      </w:pPr>
      <w:r>
        <w:rPr/>
        <w:drawing>
          <wp:anchor distT="0" distB="0" distL="0" distR="0" allowOverlap="1" layoutInCell="1" locked="0" behindDoc="1" simplePos="0" relativeHeight="487364096">
            <wp:simplePos x="0" y="0"/>
            <wp:positionH relativeFrom="page">
              <wp:posOffset>0</wp:posOffset>
            </wp:positionH>
            <wp:positionV relativeFrom="page">
              <wp:posOffset>1267</wp:posOffset>
            </wp:positionV>
            <wp:extent cx="5939155" cy="7738745"/>
            <wp:effectExtent l="0" t="0" r="0" b="0"/>
            <wp:wrapNone/>
            <wp:docPr id="17" name="image1.jpeg"/>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5939155" cy="7738745"/>
                    </a:xfrm>
                    <a:prstGeom prst="rect">
                      <a:avLst/>
                    </a:prstGeom>
                  </pic:spPr>
                </pic:pic>
              </a:graphicData>
            </a:graphic>
          </wp:anchor>
        </w:drawing>
      </w:r>
    </w:p>
    <w:p>
      <w:pPr>
        <w:pStyle w:val="Heading2"/>
        <w:ind w:left="1260"/>
        <w:rPr>
          <w:rFonts w:ascii="Times New Roman"/>
        </w:rPr>
      </w:pPr>
      <w:r>
        <w:rPr>
          <w:rFonts w:ascii="Times New Roman"/>
        </w:rPr>
        <w:t>DAFTAR</w:t>
      </w:r>
      <w:r>
        <w:rPr>
          <w:rFonts w:ascii="Times New Roman"/>
          <w:spacing w:val="-5"/>
        </w:rPr>
        <w:t> ISI</w:t>
      </w:r>
    </w:p>
    <w:sdt>
      <w:sdtPr>
        <w:docPartObj>
          <w:docPartGallery w:val="Table of Contents"/>
          <w:docPartUnique/>
        </w:docPartObj>
      </w:sdtPr>
      <w:sdtEndPr/>
      <w:sdtContent>
        <w:p>
          <w:pPr>
            <w:pStyle w:val="TOC2"/>
            <w:tabs>
              <w:tab w:pos="7585" w:val="left" w:leader="dot"/>
            </w:tabs>
            <w:spacing w:before="258"/>
          </w:pPr>
          <w:hyperlink w:history="true" w:anchor="_bookmark0">
            <w:r>
              <w:rPr/>
              <w:t>Kata</w:t>
            </w:r>
            <w:r>
              <w:rPr>
                <w:spacing w:val="-3"/>
              </w:rPr>
              <w:t> </w:t>
            </w:r>
            <w:r>
              <w:rPr>
                <w:spacing w:val="-2"/>
              </w:rPr>
              <w:t>sambutan</w:t>
            </w:r>
            <w:r>
              <w:rPr/>
              <w:tab/>
            </w:r>
            <w:r>
              <w:rPr>
                <w:spacing w:val="-5"/>
              </w:rPr>
              <w:t>iii</w:t>
            </w:r>
          </w:hyperlink>
        </w:p>
        <w:p>
          <w:pPr>
            <w:pStyle w:val="TOC1"/>
            <w:tabs>
              <w:tab w:pos="7497" w:val="left" w:leader="dot"/>
            </w:tabs>
            <w:rPr>
              <w:sz w:val="24"/>
            </w:rPr>
          </w:pPr>
          <w:r>
            <w:rPr/>
            <w:t>Abstrak</w:t>
          </w:r>
          <w:r>
            <w:rPr>
              <w:spacing w:val="-6"/>
            </w:rPr>
            <w:t> </w:t>
          </w:r>
          <w:r>
            <w:rPr/>
            <w:t>Simposium</w:t>
          </w:r>
          <w:r>
            <w:rPr>
              <w:spacing w:val="-6"/>
            </w:rPr>
            <w:t> </w:t>
          </w:r>
          <w:r>
            <w:rPr/>
            <w:t>Pendidikan</w:t>
          </w:r>
          <w:r>
            <w:rPr>
              <w:spacing w:val="-4"/>
            </w:rPr>
            <w:t> </w:t>
          </w:r>
          <w:r>
            <w:rPr>
              <w:spacing w:val="-2"/>
            </w:rPr>
            <w:t>Kedokteran</w:t>
          </w:r>
          <w:r>
            <w:rPr>
              <w:b w:val="0"/>
            </w:rPr>
            <w:tab/>
          </w:r>
          <w:r>
            <w:rPr>
              <w:spacing w:val="-5"/>
              <w:sz w:val="24"/>
            </w:rPr>
            <w:t>18</w:t>
          </w:r>
        </w:p>
        <w:p>
          <w:pPr>
            <w:pStyle w:val="TOC2"/>
            <w:tabs>
              <w:tab w:pos="7557" w:val="left" w:leader="dot"/>
            </w:tabs>
          </w:pPr>
          <w:r>
            <w:rPr/>
            <w:t>Pengembangan</w:t>
          </w:r>
          <w:r>
            <w:rPr>
              <w:spacing w:val="-6"/>
            </w:rPr>
            <w:t> </w:t>
          </w:r>
          <w:r>
            <w:rPr/>
            <w:t>Pembelajaran</w:t>
          </w:r>
          <w:r>
            <w:rPr>
              <w:spacing w:val="-3"/>
            </w:rPr>
            <w:t> </w:t>
          </w:r>
          <w:r>
            <w:rPr/>
            <w:t>Kesehatan</w:t>
          </w:r>
          <w:r>
            <w:rPr>
              <w:spacing w:val="-4"/>
            </w:rPr>
            <w:t> </w:t>
          </w:r>
          <w:r>
            <w:rPr/>
            <w:t>Remaja</w:t>
          </w:r>
          <w:r>
            <w:rPr>
              <w:spacing w:val="-5"/>
            </w:rPr>
            <w:t> </w:t>
          </w:r>
          <w:r>
            <w:rPr/>
            <w:t>bagi</w:t>
          </w:r>
          <w:r>
            <w:rPr>
              <w:spacing w:val="-4"/>
            </w:rPr>
            <w:t> </w:t>
          </w:r>
          <w:r>
            <w:rPr/>
            <w:t>Mahasiswa</w:t>
          </w:r>
          <w:r>
            <w:rPr>
              <w:spacing w:val="-5"/>
            </w:rPr>
            <w:t> </w:t>
          </w:r>
          <w:r>
            <w:rPr>
              <w:spacing w:val="-2"/>
            </w:rPr>
            <w:t>Kedokteran</w:t>
          </w:r>
          <w:r>
            <w:rPr/>
            <w:tab/>
          </w:r>
          <w:r>
            <w:rPr>
              <w:spacing w:val="-5"/>
            </w:rPr>
            <w:t>18</w:t>
          </w:r>
        </w:p>
        <w:p>
          <w:pPr>
            <w:pStyle w:val="TOC2"/>
            <w:tabs>
              <w:tab w:pos="7557" w:val="left" w:leader="dot"/>
            </w:tabs>
            <w:spacing w:line="259" w:lineRule="auto" w:before="136"/>
            <w:ind w:left="1570" w:right="133" w:hanging="89"/>
          </w:pPr>
          <w:r>
            <w:rPr/>
            <w:t>Problem Based Learning (PBL) : Apakah Masih Menjadi Pilihan Tepat untuk Pendidikan</w:t>
          </w:r>
          <w:r>
            <w:rPr>
              <w:spacing w:val="-2"/>
            </w:rPr>
            <w:t> </w:t>
          </w:r>
          <w:r>
            <w:rPr/>
            <w:t>Kedokteran</w:t>
          </w:r>
          <w:r>
            <w:rPr>
              <w:spacing w:val="-2"/>
            </w:rPr>
            <w:t> </w:t>
          </w:r>
          <w:r>
            <w:rPr/>
            <w:t>di</w:t>
          </w:r>
          <w:r>
            <w:rPr>
              <w:spacing w:val="-4"/>
            </w:rPr>
            <w:t> </w:t>
          </w:r>
          <w:r>
            <w:rPr>
              <w:spacing w:val="-2"/>
            </w:rPr>
            <w:t>Indonesia?</w:t>
          </w:r>
          <w:r>
            <w:rPr/>
            <w:tab/>
          </w:r>
          <w:r>
            <w:rPr>
              <w:spacing w:val="-5"/>
            </w:rPr>
            <w:t>19</w:t>
          </w:r>
        </w:p>
        <w:p>
          <w:pPr>
            <w:pStyle w:val="TOC2"/>
            <w:tabs>
              <w:tab w:pos="7557" w:val="left" w:leader="dot"/>
            </w:tabs>
            <w:spacing w:before="120"/>
          </w:pPr>
          <w:r>
            <w:rPr/>
            <w:t>Hak-Kewajiban</w:t>
          </w:r>
          <w:r>
            <w:rPr>
              <w:spacing w:val="-2"/>
            </w:rPr>
            <w:t> </w:t>
          </w:r>
          <w:r>
            <w:rPr/>
            <w:t>:</w:t>
          </w:r>
          <w:r>
            <w:rPr>
              <w:spacing w:val="-2"/>
            </w:rPr>
            <w:t> </w:t>
          </w:r>
          <w:r>
            <w:rPr/>
            <w:t>Dokter</w:t>
          </w:r>
          <w:r>
            <w:rPr>
              <w:spacing w:val="-2"/>
            </w:rPr>
            <w:t> </w:t>
          </w:r>
          <w:r>
            <w:rPr/>
            <w:t>&amp;</w:t>
          </w:r>
          <w:r>
            <w:rPr>
              <w:spacing w:val="-6"/>
            </w:rPr>
            <w:t> </w:t>
          </w:r>
          <w:r>
            <w:rPr/>
            <w:t>Pasien</w:t>
          </w:r>
          <w:r>
            <w:rPr>
              <w:spacing w:val="-1"/>
            </w:rPr>
            <w:t> </w:t>
          </w:r>
          <w:r>
            <w:rPr/>
            <w:t>dalam</w:t>
          </w:r>
          <w:r>
            <w:rPr>
              <w:spacing w:val="-6"/>
            </w:rPr>
            <w:t> </w:t>
          </w:r>
          <w:r>
            <w:rPr/>
            <w:t>kontrak</w:t>
          </w:r>
          <w:r>
            <w:rPr>
              <w:spacing w:val="-4"/>
            </w:rPr>
            <w:t> </w:t>
          </w:r>
          <w:r>
            <w:rPr/>
            <w:t>layanan</w:t>
          </w:r>
          <w:r>
            <w:rPr>
              <w:spacing w:val="-1"/>
            </w:rPr>
            <w:t> </w:t>
          </w:r>
          <w:r>
            <w:rPr>
              <w:spacing w:val="-4"/>
            </w:rPr>
            <w:t>medis</w:t>
          </w:r>
          <w:r>
            <w:rPr/>
            <w:tab/>
          </w:r>
          <w:r>
            <w:rPr>
              <w:spacing w:val="-5"/>
            </w:rPr>
            <w:t>20</w:t>
          </w:r>
        </w:p>
        <w:p>
          <w:pPr>
            <w:pStyle w:val="TOC2"/>
          </w:pPr>
          <w:r>
            <w:rPr/>
            <w:t>Kesiapan</w:t>
          </w:r>
          <w:r>
            <w:rPr>
              <w:spacing w:val="-5"/>
            </w:rPr>
            <w:t> </w:t>
          </w:r>
          <w:r>
            <w:rPr/>
            <w:t>Praktik</w:t>
          </w:r>
          <w:r>
            <w:rPr>
              <w:spacing w:val="-4"/>
            </w:rPr>
            <w:t> </w:t>
          </w:r>
          <w:r>
            <w:rPr/>
            <w:t>Kedokteran</w:t>
          </w:r>
          <w:r>
            <w:rPr>
              <w:spacing w:val="-2"/>
            </w:rPr>
            <w:t> </w:t>
          </w:r>
          <w:r>
            <w:rPr/>
            <w:t>Lulusan</w:t>
          </w:r>
          <w:r>
            <w:rPr>
              <w:spacing w:val="-4"/>
            </w:rPr>
            <w:t> </w:t>
          </w:r>
          <w:r>
            <w:rPr/>
            <w:t>Pendidikan</w:t>
          </w:r>
          <w:r>
            <w:rPr>
              <w:spacing w:val="-2"/>
            </w:rPr>
            <w:t> </w:t>
          </w:r>
          <w:r>
            <w:rPr/>
            <w:t>Dokter</w:t>
          </w:r>
          <w:r>
            <w:rPr>
              <w:spacing w:val="-3"/>
            </w:rPr>
            <w:t> </w:t>
          </w:r>
          <w:r>
            <w:rPr/>
            <w:t>Indonesia</w:t>
          </w:r>
          <w:r>
            <w:rPr>
              <w:spacing w:val="-4"/>
            </w:rPr>
            <w:t> </w:t>
          </w:r>
          <w:r>
            <w:rPr/>
            <w:t>di</w:t>
          </w:r>
          <w:r>
            <w:rPr>
              <w:spacing w:val="-3"/>
            </w:rPr>
            <w:t> </w:t>
          </w:r>
          <w:r>
            <w:rPr>
              <w:spacing w:val="-4"/>
            </w:rPr>
            <w:t>masa</w:t>
          </w:r>
        </w:p>
        <w:p>
          <w:pPr>
            <w:pStyle w:val="TOC5"/>
            <w:tabs>
              <w:tab w:pos="7557" w:val="left" w:leader="dot"/>
            </w:tabs>
          </w:pPr>
          <w:r>
            <w:rPr/>
            <w:t>Pandemi</w:t>
          </w:r>
          <w:r>
            <w:rPr>
              <w:spacing w:val="-2"/>
            </w:rPr>
            <w:t> </w:t>
          </w:r>
          <w:r>
            <w:rPr/>
            <w:t>Covid-19:</w:t>
          </w:r>
          <w:r>
            <w:rPr>
              <w:spacing w:val="-3"/>
            </w:rPr>
            <w:t> </w:t>
          </w:r>
          <w:r>
            <w:rPr/>
            <w:t>Survei</w:t>
          </w:r>
          <w:r>
            <w:rPr>
              <w:spacing w:val="-1"/>
            </w:rPr>
            <w:t> </w:t>
          </w:r>
          <w:r>
            <w:rPr>
              <w:spacing w:val="-2"/>
            </w:rPr>
            <w:t>Nasional</w:t>
          </w:r>
          <w:r>
            <w:rPr/>
            <w:tab/>
          </w:r>
          <w:r>
            <w:rPr>
              <w:spacing w:val="-5"/>
            </w:rPr>
            <w:t>20</w:t>
          </w:r>
        </w:p>
        <w:p>
          <w:pPr>
            <w:pStyle w:val="TOC3"/>
            <w:tabs>
              <w:tab w:pos="7557" w:val="left" w:leader="dot"/>
            </w:tabs>
            <w:spacing w:line="259" w:lineRule="auto"/>
            <w:ind w:left="1572" w:right="133" w:hanging="92"/>
            <w:rPr>
              <w:i w:val="0"/>
            </w:rPr>
          </w:pPr>
          <w:r>
            <w:rPr>
              <w:i/>
            </w:rPr>
            <w:t>Impact of Globalization Towards Teaching and Learning Process in Medical</w:t>
          </w:r>
          <w:r>
            <w:rPr/>
            <w:t> </w:t>
          </w:r>
          <w:r>
            <w:rPr>
              <w:spacing w:val="-2"/>
            </w:rPr>
            <w:t>Education</w:t>
          </w:r>
          <w:r>
            <w:rPr>
              <w:i w:val="0"/>
            </w:rPr>
            <w:tab/>
          </w:r>
          <w:r>
            <w:rPr>
              <w:i w:val="0"/>
              <w:spacing w:val="-5"/>
            </w:rPr>
            <w:t>22</w:t>
          </w:r>
        </w:p>
        <w:p>
          <w:pPr>
            <w:pStyle w:val="TOC2"/>
            <w:tabs>
              <w:tab w:pos="7557" w:val="left" w:leader="dot"/>
            </w:tabs>
            <w:spacing w:before="119"/>
          </w:pPr>
          <w:hyperlink w:history="true" w:anchor="_bookmark1">
            <w:r>
              <w:rPr/>
              <w:t>Fast</w:t>
            </w:r>
            <w:r>
              <w:rPr>
                <w:spacing w:val="-4"/>
              </w:rPr>
              <w:t> </w:t>
            </w:r>
            <w:r>
              <w:rPr/>
              <w:t>Track</w:t>
            </w:r>
            <w:r>
              <w:rPr>
                <w:spacing w:val="-3"/>
              </w:rPr>
              <w:t> </w:t>
            </w:r>
            <w:r>
              <w:rPr/>
              <w:t>Inisiasi</w:t>
            </w:r>
            <w:r>
              <w:rPr>
                <w:spacing w:val="-2"/>
              </w:rPr>
              <w:t> </w:t>
            </w:r>
            <w:r>
              <w:rPr/>
              <w:t>Menerobos</w:t>
            </w:r>
            <w:r>
              <w:rPr>
                <w:spacing w:val="-5"/>
              </w:rPr>
              <w:t> </w:t>
            </w:r>
            <w:r>
              <w:rPr/>
              <w:t>Persisten</w:t>
            </w:r>
            <w:r>
              <w:rPr>
                <w:spacing w:val="-1"/>
              </w:rPr>
              <w:t> </w:t>
            </w:r>
            <w:r>
              <w:rPr/>
              <w:t>Disparitas</w:t>
            </w:r>
            <w:r>
              <w:rPr>
                <w:spacing w:val="-3"/>
              </w:rPr>
              <w:t> </w:t>
            </w:r>
            <w:r>
              <w:rPr/>
              <w:t>Kesehatan</w:t>
            </w:r>
            <w:r>
              <w:rPr>
                <w:spacing w:val="-1"/>
              </w:rPr>
              <w:t> </w:t>
            </w:r>
            <w:r>
              <w:rPr/>
              <w:t>di</w:t>
            </w:r>
            <w:r>
              <w:rPr>
                <w:spacing w:val="-2"/>
              </w:rPr>
              <w:t> </w:t>
            </w:r>
            <w:r>
              <w:rPr>
                <w:spacing w:val="-4"/>
              </w:rPr>
              <w:t>DTPK</w:t>
            </w:r>
          </w:hyperlink>
          <w:r>
            <w:rPr/>
            <w:tab/>
          </w:r>
          <w:r>
            <w:rPr>
              <w:spacing w:val="-5"/>
            </w:rPr>
            <w:t>23</w:t>
          </w:r>
        </w:p>
        <w:p>
          <w:pPr>
            <w:pStyle w:val="TOC4"/>
            <w:tabs>
              <w:tab w:pos="7557" w:val="left" w:leader="dot"/>
            </w:tabs>
            <w:rPr>
              <w:b w:val="0"/>
              <w:i w:val="0"/>
              <w:sz w:val="18"/>
            </w:rPr>
          </w:pPr>
          <w:hyperlink w:history="true" w:anchor="_bookmark2">
            <w:r>
              <w:rPr>
                <w:b w:val="0"/>
                <w:i w:val="0"/>
                <w:sz w:val="18"/>
              </w:rPr>
              <w:t>Tantangan</w:t>
            </w:r>
            <w:r>
              <w:rPr>
                <w:b w:val="0"/>
                <w:i w:val="0"/>
                <w:spacing w:val="-2"/>
                <w:sz w:val="18"/>
              </w:rPr>
              <w:t> </w:t>
            </w:r>
            <w:r>
              <w:rPr>
                <w:b w:val="0"/>
                <w:i w:val="0"/>
                <w:sz w:val="18"/>
              </w:rPr>
              <w:t>Kompetensi</w:t>
            </w:r>
            <w:r>
              <w:rPr>
                <w:b w:val="0"/>
                <w:i w:val="0"/>
                <w:spacing w:val="-3"/>
                <w:sz w:val="18"/>
              </w:rPr>
              <w:t> </w:t>
            </w:r>
            <w:r>
              <w:rPr>
                <w:b w:val="0"/>
                <w:i w:val="0"/>
                <w:sz w:val="18"/>
              </w:rPr>
              <w:t>Tenaga</w:t>
            </w:r>
            <w:r>
              <w:rPr>
                <w:b w:val="0"/>
                <w:i w:val="0"/>
                <w:spacing w:val="-3"/>
                <w:sz w:val="18"/>
              </w:rPr>
              <w:t> </w:t>
            </w:r>
            <w:r>
              <w:rPr>
                <w:b w:val="0"/>
                <w:i w:val="0"/>
                <w:sz w:val="18"/>
              </w:rPr>
              <w:t>Medis</w:t>
            </w:r>
            <w:r>
              <w:rPr>
                <w:b w:val="0"/>
                <w:i w:val="0"/>
                <w:spacing w:val="-3"/>
                <w:sz w:val="18"/>
              </w:rPr>
              <w:t> </w:t>
            </w:r>
            <w:r>
              <w:rPr>
                <w:b w:val="0"/>
                <w:i w:val="0"/>
                <w:sz w:val="18"/>
              </w:rPr>
              <w:t>dalam</w:t>
            </w:r>
            <w:r>
              <w:rPr>
                <w:b w:val="0"/>
                <w:i w:val="0"/>
                <w:spacing w:val="-3"/>
                <w:sz w:val="18"/>
              </w:rPr>
              <w:t> </w:t>
            </w:r>
            <w:r>
              <w:rPr>
                <w:b w:val="0"/>
                <w:i/>
                <w:sz w:val="18"/>
              </w:rPr>
              <w:t>Surge</w:t>
            </w:r>
            <w:r>
              <w:rPr>
                <w:b w:val="0"/>
                <w:i/>
                <w:spacing w:val="-3"/>
                <w:sz w:val="18"/>
              </w:rPr>
              <w:t> </w:t>
            </w:r>
            <w:r>
              <w:rPr>
                <w:b w:val="0"/>
                <w:i/>
                <w:sz w:val="18"/>
              </w:rPr>
              <w:t>Capacity</w:t>
            </w:r>
            <w:r>
              <w:rPr>
                <w:b w:val="0"/>
                <w:i/>
                <w:spacing w:val="-1"/>
                <w:sz w:val="18"/>
              </w:rPr>
              <w:t> </w:t>
            </w:r>
            <w:r>
              <w:rPr>
                <w:b w:val="0"/>
                <w:i w:val="0"/>
                <w:sz w:val="18"/>
              </w:rPr>
              <w:t>COVID-</w:t>
            </w:r>
            <w:r>
              <w:rPr>
                <w:b w:val="0"/>
                <w:i w:val="0"/>
                <w:spacing w:val="-5"/>
                <w:sz w:val="18"/>
              </w:rPr>
              <w:t>19.</w:t>
            </w:r>
            <w:r>
              <w:rPr>
                <w:b w:val="0"/>
                <w:i w:val="0"/>
                <w:sz w:val="18"/>
              </w:rPr>
              <w:tab/>
            </w:r>
            <w:r>
              <w:rPr>
                <w:b w:val="0"/>
                <w:i w:val="0"/>
                <w:spacing w:val="-5"/>
                <w:sz w:val="18"/>
              </w:rPr>
              <w:t>2</w:t>
            </w:r>
          </w:hyperlink>
          <w:r>
            <w:rPr>
              <w:b w:val="0"/>
              <w:i w:val="0"/>
              <w:spacing w:val="-5"/>
              <w:sz w:val="18"/>
            </w:rPr>
            <w:t>5</w:t>
          </w:r>
        </w:p>
        <w:p>
          <w:pPr>
            <w:pStyle w:val="TOC1"/>
            <w:tabs>
              <w:tab w:pos="7497" w:val="left" w:leader="dot"/>
            </w:tabs>
            <w:rPr>
              <w:sz w:val="24"/>
            </w:rPr>
          </w:pPr>
          <w:r>
            <w:rPr/>
            <w:t>Abstrak</w:t>
          </w:r>
          <w:r>
            <w:rPr>
              <w:spacing w:val="-7"/>
            </w:rPr>
            <w:t> </w:t>
          </w:r>
          <w:r>
            <w:rPr/>
            <w:t>Simposium</w:t>
          </w:r>
          <w:r>
            <w:rPr>
              <w:spacing w:val="-3"/>
            </w:rPr>
            <w:t> </w:t>
          </w:r>
          <w:r>
            <w:rPr>
              <w:spacing w:val="-2"/>
            </w:rPr>
            <w:t>Biomedik</w:t>
          </w:r>
          <w:r>
            <w:rPr>
              <w:b w:val="0"/>
            </w:rPr>
            <w:tab/>
          </w:r>
          <w:r>
            <w:rPr>
              <w:spacing w:val="-5"/>
              <w:sz w:val="24"/>
            </w:rPr>
            <w:t>27</w:t>
          </w:r>
        </w:p>
        <w:p>
          <w:pPr>
            <w:pStyle w:val="TOC3"/>
            <w:tabs>
              <w:tab w:pos="7557" w:val="left" w:leader="dot"/>
            </w:tabs>
            <w:spacing w:before="138"/>
            <w:rPr>
              <w:i w:val="0"/>
            </w:rPr>
          </w:pPr>
          <w:r>
            <w:rPr>
              <w:i/>
            </w:rPr>
            <w:t>Post</w:t>
          </w:r>
          <w:r>
            <w:rPr>
              <w:i/>
              <w:spacing w:val="-3"/>
            </w:rPr>
            <w:t> </w:t>
          </w:r>
          <w:r>
            <w:rPr>
              <w:i/>
            </w:rPr>
            <w:t>Covid-19</w:t>
          </w:r>
          <w:r>
            <w:rPr>
              <w:i/>
              <w:spacing w:val="-2"/>
            </w:rPr>
            <w:t> </w:t>
          </w:r>
          <w:r>
            <w:rPr>
              <w:i/>
            </w:rPr>
            <w:t>Syndrome:</w:t>
          </w:r>
          <w:r>
            <w:rPr>
              <w:i/>
              <w:spacing w:val="-2"/>
            </w:rPr>
            <w:t> </w:t>
          </w:r>
          <w:r>
            <w:rPr>
              <w:i/>
            </w:rPr>
            <w:t>Known</w:t>
          </w:r>
          <w:r>
            <w:rPr>
              <w:i/>
              <w:spacing w:val="-3"/>
            </w:rPr>
            <w:t> </w:t>
          </w:r>
          <w:r>
            <w:rPr>
              <w:i/>
            </w:rPr>
            <w:t>the</w:t>
          </w:r>
          <w:r>
            <w:rPr>
              <w:i/>
              <w:spacing w:val="-2"/>
            </w:rPr>
            <w:t> Unknown</w:t>
          </w:r>
          <w:r>
            <w:rPr>
              <w:i w:val="0"/>
            </w:rPr>
            <w:tab/>
          </w:r>
          <w:r>
            <w:rPr>
              <w:i w:val="0"/>
              <w:spacing w:val="-5"/>
            </w:rPr>
            <w:t>26</w:t>
          </w:r>
        </w:p>
        <w:p>
          <w:pPr>
            <w:pStyle w:val="TOC3"/>
            <w:tabs>
              <w:tab w:pos="7557" w:val="left" w:leader="dot"/>
            </w:tabs>
            <w:rPr>
              <w:i w:val="0"/>
            </w:rPr>
          </w:pPr>
          <w:r>
            <w:rPr>
              <w:i/>
            </w:rPr>
            <w:t>Sleep</w:t>
          </w:r>
          <w:r>
            <w:rPr>
              <w:i/>
              <w:spacing w:val="-4"/>
            </w:rPr>
            <w:t> </w:t>
          </w:r>
          <w:r>
            <w:rPr>
              <w:i/>
            </w:rPr>
            <w:t>Disorders:</w:t>
          </w:r>
          <w:r>
            <w:rPr>
              <w:i/>
              <w:spacing w:val="-3"/>
            </w:rPr>
            <w:t> </w:t>
          </w:r>
          <w:r>
            <w:rPr>
              <w:i/>
            </w:rPr>
            <w:t>Forgotten</w:t>
          </w:r>
          <w:r>
            <w:rPr>
              <w:i/>
              <w:spacing w:val="-2"/>
            </w:rPr>
            <w:t> </w:t>
          </w:r>
          <w:r>
            <w:rPr>
              <w:i/>
            </w:rPr>
            <w:t>in</w:t>
          </w:r>
          <w:r>
            <w:rPr>
              <w:i/>
              <w:spacing w:val="-2"/>
            </w:rPr>
            <w:t> </w:t>
          </w:r>
          <w:r>
            <w:rPr>
              <w:i/>
            </w:rPr>
            <w:t>Clinical</w:t>
          </w:r>
          <w:r>
            <w:rPr>
              <w:i/>
              <w:spacing w:val="-2"/>
            </w:rPr>
            <w:t> </w:t>
          </w:r>
          <w:r>
            <w:rPr>
              <w:i/>
            </w:rPr>
            <w:t>Diagnosis,</w:t>
          </w:r>
          <w:r>
            <w:rPr>
              <w:i/>
              <w:spacing w:val="-5"/>
            </w:rPr>
            <w:t> </w:t>
          </w:r>
          <w:r>
            <w:rPr>
              <w:i/>
            </w:rPr>
            <w:t>Management,</w:t>
          </w:r>
          <w:r>
            <w:rPr>
              <w:i/>
              <w:spacing w:val="-5"/>
            </w:rPr>
            <w:t> </w:t>
          </w:r>
          <w:r>
            <w:rPr>
              <w:i/>
            </w:rPr>
            <w:t>And</w:t>
          </w:r>
          <w:r>
            <w:rPr>
              <w:i/>
              <w:spacing w:val="-1"/>
            </w:rPr>
            <w:t> </w:t>
          </w:r>
          <w:r>
            <w:rPr>
              <w:i/>
              <w:spacing w:val="-2"/>
            </w:rPr>
            <w:t>Education</w:t>
          </w:r>
          <w:r>
            <w:rPr>
              <w:i w:val="0"/>
            </w:rPr>
            <w:tab/>
          </w:r>
          <w:r>
            <w:rPr>
              <w:i w:val="0"/>
              <w:spacing w:val="-5"/>
            </w:rPr>
            <w:t>37</w:t>
          </w:r>
        </w:p>
        <w:p>
          <w:pPr>
            <w:pStyle w:val="TOC3"/>
            <w:rPr>
              <w:i/>
            </w:rPr>
          </w:pPr>
          <w:r>
            <w:rPr>
              <w:i/>
            </w:rPr>
            <w:t>Myocardial</w:t>
          </w:r>
          <w:r>
            <w:rPr>
              <w:i/>
              <w:spacing w:val="-5"/>
            </w:rPr>
            <w:t> </w:t>
          </w:r>
          <w:r>
            <w:rPr>
              <w:i/>
            </w:rPr>
            <w:t>Infarction</w:t>
          </w:r>
          <w:r>
            <w:rPr>
              <w:i/>
              <w:spacing w:val="-5"/>
            </w:rPr>
            <w:t> </w:t>
          </w:r>
          <w:r>
            <w:rPr>
              <w:i/>
            </w:rPr>
            <w:t>and</w:t>
          </w:r>
          <w:r>
            <w:rPr>
              <w:i/>
              <w:spacing w:val="-3"/>
            </w:rPr>
            <w:t> </w:t>
          </w:r>
          <w:r>
            <w:rPr>
              <w:i/>
            </w:rPr>
            <w:t>Ischemia-Reperfusion</w:t>
          </w:r>
          <w:r>
            <w:rPr>
              <w:i/>
              <w:spacing w:val="-3"/>
            </w:rPr>
            <w:t> </w:t>
          </w:r>
          <w:r>
            <w:rPr>
              <w:i/>
            </w:rPr>
            <w:t>(I/R)</w:t>
          </w:r>
          <w:r>
            <w:rPr>
              <w:i/>
              <w:spacing w:val="-4"/>
            </w:rPr>
            <w:t> </w:t>
          </w:r>
          <w:r>
            <w:rPr>
              <w:i/>
            </w:rPr>
            <w:t>model:</w:t>
          </w:r>
          <w:r>
            <w:rPr>
              <w:i/>
              <w:spacing w:val="-4"/>
            </w:rPr>
            <w:t> </w:t>
          </w:r>
          <w:r>
            <w:rPr>
              <w:i/>
            </w:rPr>
            <w:t>application</w:t>
          </w:r>
          <w:r>
            <w:rPr>
              <w:i/>
              <w:spacing w:val="-3"/>
            </w:rPr>
            <w:t> </w:t>
          </w:r>
          <w:r>
            <w:rPr>
              <w:i/>
              <w:spacing w:val="-4"/>
            </w:rPr>
            <w:t>from</w:t>
          </w:r>
        </w:p>
        <w:p>
          <w:pPr>
            <w:pStyle w:val="TOC6"/>
            <w:tabs>
              <w:tab w:pos="7557" w:val="left" w:leader="dot"/>
            </w:tabs>
            <w:rPr>
              <w:i w:val="0"/>
            </w:rPr>
          </w:pPr>
          <w:r>
            <w:rPr>
              <w:i/>
            </w:rPr>
            <w:t>basic</w:t>
          </w:r>
          <w:r>
            <w:rPr>
              <w:i/>
              <w:spacing w:val="-3"/>
            </w:rPr>
            <w:t> </w:t>
          </w:r>
          <w:r>
            <w:rPr>
              <w:i/>
            </w:rPr>
            <w:t>results</w:t>
          </w:r>
          <w:r>
            <w:rPr>
              <w:i/>
              <w:spacing w:val="-3"/>
            </w:rPr>
            <w:t> </w:t>
          </w:r>
          <w:r>
            <w:rPr>
              <w:i/>
            </w:rPr>
            <w:t>to</w:t>
          </w:r>
          <w:r>
            <w:rPr>
              <w:i/>
              <w:spacing w:val="-2"/>
            </w:rPr>
            <w:t> publication</w:t>
          </w:r>
          <w:r>
            <w:rPr>
              <w:i w:val="0"/>
            </w:rPr>
            <w:tab/>
          </w:r>
          <w:r>
            <w:rPr>
              <w:i w:val="0"/>
              <w:spacing w:val="-5"/>
            </w:rPr>
            <w:t>38</w:t>
          </w:r>
        </w:p>
        <w:p>
          <w:pPr>
            <w:pStyle w:val="TOC3"/>
            <w:tabs>
              <w:tab w:pos="7557" w:val="left" w:leader="dot"/>
            </w:tabs>
            <w:spacing w:line="259" w:lineRule="auto" w:before="137"/>
            <w:ind w:left="1572" w:right="133" w:hanging="92"/>
            <w:rPr>
              <w:i w:val="0"/>
            </w:rPr>
          </w:pPr>
          <w:r>
            <w:rPr>
              <w:i/>
            </w:rPr>
            <w:t>Main phytochemical constituents of Indonesian antihypertension herbal-based</w:t>
          </w:r>
          <w:r>
            <w:rPr/>
            <w:t> medicines to prevent cardiovascular- renal injuries</w:t>
          </w:r>
          <w:r>
            <w:rPr>
              <w:i w:val="0"/>
            </w:rPr>
            <w:tab/>
          </w:r>
          <w:r>
            <w:rPr>
              <w:i w:val="0"/>
              <w:spacing w:val="-6"/>
            </w:rPr>
            <w:t>39</w:t>
          </w:r>
        </w:p>
        <w:p>
          <w:pPr>
            <w:pStyle w:val="TOC2"/>
            <w:tabs>
              <w:tab w:pos="7557" w:val="left" w:leader="dot"/>
            </w:tabs>
            <w:spacing w:line="261" w:lineRule="auto" w:before="119"/>
            <w:ind w:left="1572" w:right="133" w:hanging="92"/>
          </w:pPr>
          <w:r>
            <w:rPr>
              <w:color w:val="000000"/>
              <w:shd w:fill="FFFFFF" w:color="auto" w:val="clear"/>
            </w:rPr>
            <w:t>Hubungan Kadar Hemoglobin (Hb), Eosinofil, Basofil dan Imunoglobulin E (Ig E)</w:t>
          </w:r>
          <w:r>
            <w:rPr>
              <w:color w:val="000000"/>
            </w:rPr>
            <w:t> Terhadap Derajat Intensitas Telur Infeksi Cacing Trichuris Trichura</w:t>
            <w:tab/>
          </w:r>
          <w:r>
            <w:rPr>
              <w:color w:val="000000"/>
              <w:spacing w:val="-6"/>
            </w:rPr>
            <w:t>40</w:t>
          </w:r>
        </w:p>
        <w:p>
          <w:pPr>
            <w:pStyle w:val="TOC2"/>
            <w:tabs>
              <w:tab w:pos="7557" w:val="left" w:leader="dot"/>
            </w:tabs>
            <w:spacing w:line="259" w:lineRule="auto" w:before="118"/>
            <w:ind w:left="1570" w:right="133" w:hanging="89"/>
          </w:pPr>
          <w:r>
            <w:rPr/>
            <w:t>Gambaran Histopatologi Alveolus pada Paparan Asap Rokok Konvensional dan Paparan</w:t>
          </w:r>
          <w:r>
            <w:rPr>
              <w:spacing w:val="-1"/>
            </w:rPr>
            <w:t> </w:t>
          </w:r>
          <w:r>
            <w:rPr/>
            <w:t>Uap</w:t>
          </w:r>
          <w:r>
            <w:rPr>
              <w:spacing w:val="-1"/>
            </w:rPr>
            <w:t> </w:t>
          </w:r>
          <w:r>
            <w:rPr/>
            <w:t>Rokok</w:t>
          </w:r>
          <w:r>
            <w:rPr>
              <w:spacing w:val="-2"/>
            </w:rPr>
            <w:t> </w:t>
          </w:r>
          <w:r>
            <w:rPr/>
            <w:t>Elektronik</w:t>
          </w:r>
          <w:r>
            <w:rPr>
              <w:spacing w:val="-3"/>
            </w:rPr>
            <w:t> </w:t>
          </w:r>
          <w:r>
            <w:rPr/>
            <w:t>pada</w:t>
          </w:r>
          <w:r>
            <w:rPr>
              <w:spacing w:val="-2"/>
            </w:rPr>
            <w:t> </w:t>
          </w:r>
          <w:r>
            <w:rPr/>
            <w:t>tikus </w:t>
          </w:r>
          <w:r>
            <w:rPr>
              <w:i/>
            </w:rPr>
            <w:t>Sprangue</w:t>
          </w:r>
          <w:r>
            <w:rPr>
              <w:i/>
              <w:spacing w:val="-2"/>
            </w:rPr>
            <w:t> Dawley</w:t>
          </w:r>
          <w:r>
            <w:rPr/>
            <w:tab/>
          </w:r>
          <w:r>
            <w:rPr>
              <w:spacing w:val="-5"/>
            </w:rPr>
            <w:t>46</w:t>
          </w:r>
        </w:p>
        <w:p>
          <w:pPr>
            <w:pStyle w:val="TOC1"/>
            <w:tabs>
              <w:tab w:pos="7497" w:val="left" w:leader="dot"/>
            </w:tabs>
            <w:spacing w:before="123"/>
            <w:rPr>
              <w:sz w:val="24"/>
            </w:rPr>
          </w:pPr>
          <w:r>
            <w:rPr/>
            <w:t>Abstrak</w:t>
          </w:r>
          <w:r>
            <w:rPr>
              <w:spacing w:val="-6"/>
            </w:rPr>
            <w:t> </w:t>
          </w:r>
          <w:r>
            <w:rPr/>
            <w:t>Simposium</w:t>
          </w:r>
          <w:r>
            <w:rPr>
              <w:spacing w:val="-6"/>
            </w:rPr>
            <w:t> </w:t>
          </w:r>
          <w:r>
            <w:rPr/>
            <w:t>Neuro</w:t>
          </w:r>
          <w:r>
            <w:rPr>
              <w:spacing w:val="-3"/>
            </w:rPr>
            <w:t> </w:t>
          </w:r>
          <w:r>
            <w:rPr>
              <w:spacing w:val="-2"/>
            </w:rPr>
            <w:t>Science</w:t>
          </w:r>
          <w:r>
            <w:rPr>
              <w:b w:val="0"/>
            </w:rPr>
            <w:tab/>
          </w:r>
          <w:r>
            <w:rPr>
              <w:spacing w:val="-5"/>
              <w:sz w:val="24"/>
            </w:rPr>
            <w:t>46</w:t>
          </w:r>
        </w:p>
        <w:p>
          <w:pPr>
            <w:pStyle w:val="TOC2"/>
            <w:tabs>
              <w:tab w:pos="7557" w:val="left" w:leader="dot"/>
            </w:tabs>
          </w:pPr>
          <w:r>
            <w:rPr/>
            <w:t>Stroke</w:t>
          </w:r>
          <w:r>
            <w:rPr>
              <w:spacing w:val="-1"/>
            </w:rPr>
            <w:t> </w:t>
          </w:r>
          <w:r>
            <w:rPr/>
            <w:t>&amp; COVID-</w:t>
          </w:r>
          <w:r>
            <w:rPr>
              <w:spacing w:val="-5"/>
            </w:rPr>
            <w:t>19</w:t>
          </w:r>
          <w:r>
            <w:rPr/>
            <w:tab/>
          </w:r>
          <w:r>
            <w:rPr>
              <w:spacing w:val="-5"/>
            </w:rPr>
            <w:t>46</w:t>
          </w:r>
        </w:p>
        <w:p>
          <w:pPr>
            <w:pStyle w:val="TOC3"/>
            <w:spacing w:before="137"/>
            <w:rPr>
              <w:i/>
            </w:rPr>
          </w:pPr>
          <w:r>
            <w:rPr>
              <w:i/>
            </w:rPr>
            <w:t>Deep</w:t>
          </w:r>
          <w:r>
            <w:rPr>
              <w:i/>
              <w:spacing w:val="-3"/>
            </w:rPr>
            <w:t> </w:t>
          </w:r>
          <w:r>
            <w:rPr>
              <w:i/>
            </w:rPr>
            <w:t>Brain</w:t>
          </w:r>
          <w:r>
            <w:rPr>
              <w:i/>
              <w:spacing w:val="-4"/>
            </w:rPr>
            <w:t> </w:t>
          </w:r>
          <w:r>
            <w:rPr>
              <w:i/>
            </w:rPr>
            <w:t>Stimulation</w:t>
          </w:r>
          <w:r>
            <w:rPr>
              <w:i/>
              <w:spacing w:val="-2"/>
            </w:rPr>
            <w:t> </w:t>
          </w:r>
          <w:r>
            <w:rPr>
              <w:i/>
            </w:rPr>
            <w:t>in</w:t>
          </w:r>
          <w:r>
            <w:rPr>
              <w:i/>
              <w:spacing w:val="-4"/>
            </w:rPr>
            <w:t> </w:t>
          </w:r>
          <w:r>
            <w:rPr>
              <w:i/>
            </w:rPr>
            <w:t>Parkinson's</w:t>
          </w:r>
          <w:r>
            <w:rPr>
              <w:i/>
              <w:spacing w:val="-4"/>
            </w:rPr>
            <w:t> </w:t>
          </w:r>
          <w:r>
            <w:rPr>
              <w:i/>
            </w:rPr>
            <w:t>Disease:</w:t>
          </w:r>
          <w:r>
            <w:rPr>
              <w:i/>
              <w:spacing w:val="-3"/>
            </w:rPr>
            <w:t> </w:t>
          </w:r>
          <w:r>
            <w:rPr>
              <w:i/>
            </w:rPr>
            <w:t>Advanced</w:t>
          </w:r>
          <w:r>
            <w:rPr>
              <w:i/>
              <w:spacing w:val="-2"/>
            </w:rPr>
            <w:t> </w:t>
          </w:r>
          <w:r>
            <w:rPr>
              <w:i/>
            </w:rPr>
            <w:t>Management</w:t>
          </w:r>
          <w:r>
            <w:rPr>
              <w:i/>
              <w:spacing w:val="-3"/>
            </w:rPr>
            <w:t> </w:t>
          </w:r>
          <w:r>
            <w:rPr>
              <w:i/>
            </w:rPr>
            <w:t>for</w:t>
          </w:r>
          <w:r>
            <w:rPr>
              <w:i/>
              <w:spacing w:val="-4"/>
            </w:rPr>
            <w:t> </w:t>
          </w:r>
          <w:r>
            <w:rPr>
              <w:i/>
              <w:spacing w:val="-10"/>
            </w:rPr>
            <w:t>A</w:t>
          </w:r>
        </w:p>
        <w:p>
          <w:pPr>
            <w:pStyle w:val="TOC6"/>
            <w:tabs>
              <w:tab w:pos="7557" w:val="left" w:leader="dot"/>
            </w:tabs>
            <w:rPr>
              <w:i w:val="0"/>
            </w:rPr>
          </w:pPr>
          <w:r>
            <w:rPr>
              <w:i/>
            </w:rPr>
            <w:t>Better</w:t>
          </w:r>
          <w:r>
            <w:rPr>
              <w:i/>
              <w:spacing w:val="-4"/>
            </w:rPr>
            <w:t> </w:t>
          </w:r>
          <w:r>
            <w:rPr>
              <w:i/>
            </w:rPr>
            <w:t>Quality</w:t>
          </w:r>
          <w:r>
            <w:rPr>
              <w:i/>
              <w:spacing w:val="-1"/>
            </w:rPr>
            <w:t> </w:t>
          </w:r>
          <w:r>
            <w:rPr>
              <w:i/>
            </w:rPr>
            <w:t>of</w:t>
          </w:r>
          <w:r>
            <w:rPr>
              <w:i/>
              <w:spacing w:val="-2"/>
            </w:rPr>
            <w:t> </w:t>
          </w:r>
          <w:r>
            <w:rPr>
              <w:i/>
              <w:spacing w:val="-4"/>
            </w:rPr>
            <w:t>Life</w:t>
          </w:r>
          <w:r>
            <w:rPr>
              <w:i w:val="0"/>
            </w:rPr>
            <w:tab/>
          </w:r>
          <w:r>
            <w:rPr>
              <w:i w:val="0"/>
              <w:spacing w:val="-5"/>
            </w:rPr>
            <w:t>49</w:t>
          </w:r>
        </w:p>
      </w:sdtContent>
    </w:sdt>
    <w:p>
      <w:pPr>
        <w:pStyle w:val="BodyText"/>
      </w:pPr>
    </w:p>
    <w:p>
      <w:pPr>
        <w:pStyle w:val="BodyText"/>
      </w:pPr>
    </w:p>
    <w:p>
      <w:pPr>
        <w:pStyle w:val="BodyText"/>
        <w:spacing w:before="5"/>
        <w:rPr>
          <w:sz w:val="27"/>
        </w:rPr>
      </w:pPr>
      <w:r>
        <w:rPr/>
        <w:pict>
          <v:group style="position:absolute;margin-left:24.360001pt;margin-top:17.013681pt;width:26.4pt;height:32.3pt;mso-position-horizontal-relative:page;mso-position-vertical-relative:paragraph;z-index:-15720448;mso-wrap-distance-left:0;mso-wrap-distance-right:0" id="docshapegroup47" coordorigin="487,340" coordsize="528,646">
            <v:rect style="position:absolute;left:494;top:347;width:514;height:526" id="docshape48" filled="true" fillcolor="#933634" stroked="false">
              <v:fill type="solid"/>
            </v:rect>
            <v:rect style="position:absolute;left:494;top:347;width:514;height:526" id="docshape49" filled="false" stroked="true" strokeweight=".72pt" strokecolor="#933634">
              <v:stroke dashstyle="solid"/>
            </v:rect>
            <v:rect style="position:absolute;left:494;top:913;width:514;height:44" id="docshape50" filled="true" fillcolor="#933634" stroked="false">
              <v:fill type="solid"/>
            </v:rect>
            <v:rect style="position:absolute;left:494;top:913;width:514;height:44" id="docshape51" filled="false" stroked="true" strokeweight=".72pt" strokecolor="#933634">
              <v:stroke dashstyle="solid"/>
            </v:rect>
            <v:shape style="position:absolute;left:487;top:340;width:528;height:646" type="#_x0000_t202" id="docshape52" filled="false" stroked="false">
              <v:textbox inset="0,0,0,0">
                <w:txbxContent>
                  <w:p>
                    <w:pPr>
                      <w:spacing w:before="277"/>
                      <w:ind w:left="155" w:right="0" w:firstLine="0"/>
                      <w:jc w:val="left"/>
                      <w:rPr>
                        <w:b/>
                        <w:i/>
                        <w:sz w:val="32"/>
                      </w:rPr>
                    </w:pPr>
                    <w:r>
                      <w:rPr>
                        <w:b/>
                        <w:i/>
                        <w:color w:val="FFFFFF"/>
                        <w:spacing w:val="-5"/>
                        <w:sz w:val="32"/>
                      </w:rPr>
                      <w:t>vii</w:t>
                    </w:r>
                  </w:p>
                </w:txbxContent>
              </v:textbox>
              <w10:wrap type="none"/>
            </v:shape>
            <w10:wrap type="topAndBottom"/>
          </v:group>
        </w:pict>
      </w:r>
    </w:p>
    <w:p>
      <w:pPr>
        <w:spacing w:after="0"/>
        <w:rPr>
          <w:sz w:val="27"/>
        </w:rPr>
        <w:sectPr>
          <w:pgSz w:w="9360" w:h="12200"/>
          <w:pgMar w:top="1120" w:bottom="0" w:left="180" w:right="1300"/>
        </w:sectPr>
      </w:pPr>
    </w:p>
    <w:p>
      <w:pPr>
        <w:pStyle w:val="BodyText"/>
        <w:spacing w:before="8"/>
        <w:rPr>
          <w:sz w:val="18"/>
        </w:rPr>
      </w:pPr>
      <w:r>
        <w:rPr/>
        <w:drawing>
          <wp:anchor distT="0" distB="0" distL="0" distR="0" allowOverlap="1" layoutInCell="1" locked="0" behindDoc="1" simplePos="0" relativeHeight="487364608">
            <wp:simplePos x="0" y="0"/>
            <wp:positionH relativeFrom="page">
              <wp:posOffset>0</wp:posOffset>
            </wp:positionH>
            <wp:positionV relativeFrom="page">
              <wp:posOffset>1267</wp:posOffset>
            </wp:positionV>
            <wp:extent cx="5939155" cy="7738745"/>
            <wp:effectExtent l="0" t="0" r="0" b="0"/>
            <wp:wrapNone/>
            <wp:docPr id="19" name="image1.jpeg"/>
            <wp:cNvGraphicFramePr>
              <a:graphicFrameLocks noChangeAspect="1"/>
            </wp:cNvGraphicFramePr>
            <a:graphic>
              <a:graphicData uri="http://schemas.openxmlformats.org/drawingml/2006/picture">
                <pic:pic>
                  <pic:nvPicPr>
                    <pic:cNvPr id="20" name="image1.jpeg"/>
                    <pic:cNvPicPr/>
                  </pic:nvPicPr>
                  <pic:blipFill>
                    <a:blip r:embed="rId5" cstate="print"/>
                    <a:stretch>
                      <a:fillRect/>
                    </a:stretch>
                  </pic:blipFill>
                  <pic:spPr>
                    <a:xfrm>
                      <a:off x="0" y="0"/>
                      <a:ext cx="5939155" cy="7738745"/>
                    </a:xfrm>
                    <a:prstGeom prst="rect">
                      <a:avLst/>
                    </a:prstGeom>
                  </pic:spPr>
                </pic:pic>
              </a:graphicData>
            </a:graphic>
          </wp:anchor>
        </w:drawing>
      </w:r>
      <w:r>
        <w:rPr/>
        <w:pict>
          <v:group style="position:absolute;margin-left:420.23999pt;margin-top:558.719971pt;width:26.3pt;height:32.35pt;mso-position-horizontal-relative:page;mso-position-vertical-relative:page;z-index:15738368" id="docshapegroup53" coordorigin="8405,11174" coordsize="526,647">
            <v:rect style="position:absolute;left:8412;top:11181;width:512;height:526" id="docshape54" filled="true" fillcolor="#933634" stroked="false">
              <v:fill type="solid"/>
            </v:rect>
            <v:rect style="position:absolute;left:8412;top:11181;width:512;height:526" id="docshape55" filled="false" stroked="true" strokeweight=".72pt" strokecolor="#933634">
              <v:stroke dashstyle="solid"/>
            </v:rect>
            <v:rect style="position:absolute;left:8412;top:11748;width:512;height:44" id="docshape56" filled="true" fillcolor="#933634" stroked="false">
              <v:fill type="solid"/>
            </v:rect>
            <v:rect style="position:absolute;left:8412;top:11748;width:512;height:44" id="docshape57" filled="false" stroked="true" strokeweight=".72pt" strokecolor="#933634">
              <v:stroke dashstyle="solid"/>
            </v:rect>
            <v:shape style="position:absolute;left:8404;top:11174;width:526;height:647" type="#_x0000_t202" id="docshape58" filled="false" stroked="false">
              <v:textbox inset="0,0,0,0">
                <w:txbxContent>
                  <w:p>
                    <w:pPr>
                      <w:spacing w:before="232"/>
                      <w:ind w:left="117" w:right="0" w:firstLine="0"/>
                      <w:jc w:val="left"/>
                      <w:rPr>
                        <w:b/>
                        <w:i/>
                        <w:sz w:val="36"/>
                      </w:rPr>
                    </w:pPr>
                    <w:r>
                      <w:rPr>
                        <w:b/>
                        <w:i/>
                        <w:color w:val="FFFFFF"/>
                        <w:spacing w:val="-5"/>
                        <w:sz w:val="36"/>
                      </w:rPr>
                      <w:t>24</w:t>
                    </w:r>
                  </w:p>
                </w:txbxContent>
              </v:textbox>
              <w10:wrap type="none"/>
            </v:shape>
            <w10:wrap type="none"/>
          </v:group>
        </w:pict>
      </w:r>
    </w:p>
    <w:p>
      <w:pPr>
        <w:spacing w:before="91"/>
        <w:ind w:left="1260" w:right="0" w:firstLine="0"/>
        <w:jc w:val="left"/>
        <w:rPr>
          <w:b/>
          <w:sz w:val="20"/>
        </w:rPr>
      </w:pPr>
      <w:bookmarkStart w:name="_bookmark1" w:id="2"/>
      <w:bookmarkEnd w:id="2"/>
      <w:r>
        <w:rPr/>
      </w:r>
      <w:r>
        <w:rPr>
          <w:b/>
          <w:sz w:val="20"/>
        </w:rPr>
        <w:t>Fast</w:t>
      </w:r>
      <w:r>
        <w:rPr>
          <w:b/>
          <w:spacing w:val="-7"/>
          <w:sz w:val="20"/>
        </w:rPr>
        <w:t> </w:t>
      </w:r>
      <w:r>
        <w:rPr>
          <w:b/>
          <w:sz w:val="20"/>
        </w:rPr>
        <w:t>Track</w:t>
      </w:r>
      <w:r>
        <w:rPr>
          <w:b/>
          <w:spacing w:val="-9"/>
          <w:sz w:val="20"/>
        </w:rPr>
        <w:t> </w:t>
      </w:r>
      <w:r>
        <w:rPr>
          <w:b/>
          <w:sz w:val="20"/>
        </w:rPr>
        <w:t>Inisiasi</w:t>
      </w:r>
      <w:r>
        <w:rPr>
          <w:b/>
          <w:spacing w:val="-7"/>
          <w:sz w:val="20"/>
        </w:rPr>
        <w:t> </w:t>
      </w:r>
      <w:r>
        <w:rPr>
          <w:b/>
          <w:sz w:val="20"/>
        </w:rPr>
        <w:t>Menerobos</w:t>
      </w:r>
      <w:r>
        <w:rPr>
          <w:b/>
          <w:spacing w:val="-8"/>
          <w:sz w:val="20"/>
        </w:rPr>
        <w:t> </w:t>
      </w:r>
      <w:r>
        <w:rPr>
          <w:b/>
          <w:sz w:val="20"/>
        </w:rPr>
        <w:t>Persisten</w:t>
      </w:r>
      <w:r>
        <w:rPr>
          <w:b/>
          <w:spacing w:val="-6"/>
          <w:sz w:val="20"/>
        </w:rPr>
        <w:t> </w:t>
      </w:r>
      <w:r>
        <w:rPr>
          <w:b/>
          <w:sz w:val="20"/>
        </w:rPr>
        <w:t>Disparitas</w:t>
      </w:r>
      <w:r>
        <w:rPr>
          <w:b/>
          <w:spacing w:val="-8"/>
          <w:sz w:val="20"/>
        </w:rPr>
        <w:t> </w:t>
      </w:r>
      <w:r>
        <w:rPr>
          <w:b/>
          <w:sz w:val="20"/>
        </w:rPr>
        <w:t>Kesehatan</w:t>
      </w:r>
      <w:r>
        <w:rPr>
          <w:b/>
          <w:spacing w:val="-7"/>
          <w:sz w:val="20"/>
        </w:rPr>
        <w:t> </w:t>
      </w:r>
      <w:r>
        <w:rPr>
          <w:b/>
          <w:sz w:val="20"/>
        </w:rPr>
        <w:t>di</w:t>
      </w:r>
      <w:r>
        <w:rPr>
          <w:b/>
          <w:spacing w:val="-7"/>
          <w:sz w:val="20"/>
        </w:rPr>
        <w:t> </w:t>
      </w:r>
      <w:r>
        <w:rPr>
          <w:b/>
          <w:spacing w:val="-4"/>
          <w:sz w:val="20"/>
        </w:rPr>
        <w:t>DTPK</w:t>
      </w:r>
    </w:p>
    <w:p>
      <w:pPr>
        <w:spacing w:before="139"/>
        <w:ind w:left="1260" w:right="0" w:firstLine="0"/>
        <w:jc w:val="left"/>
        <w:rPr>
          <w:b/>
          <w:sz w:val="18"/>
        </w:rPr>
      </w:pPr>
      <w:r>
        <w:rPr>
          <w:b/>
          <w:sz w:val="18"/>
        </w:rPr>
        <w:t>Indra</w:t>
      </w:r>
      <w:r>
        <w:rPr>
          <w:b/>
          <w:spacing w:val="-4"/>
          <w:sz w:val="18"/>
        </w:rPr>
        <w:t> </w:t>
      </w:r>
      <w:r>
        <w:rPr>
          <w:b/>
          <w:sz w:val="18"/>
        </w:rPr>
        <w:t>Adi</w:t>
      </w:r>
      <w:r>
        <w:rPr>
          <w:b/>
          <w:spacing w:val="-2"/>
          <w:sz w:val="18"/>
        </w:rPr>
        <w:t> </w:t>
      </w:r>
      <w:r>
        <w:rPr>
          <w:b/>
          <w:sz w:val="18"/>
        </w:rPr>
        <w:t>Susianto</w:t>
      </w:r>
      <w:r>
        <w:rPr>
          <w:b/>
          <w:sz w:val="18"/>
          <w:vertAlign w:val="superscript"/>
        </w:rPr>
        <w:t>1</w:t>
      </w:r>
      <w:r>
        <w:rPr>
          <w:b/>
          <w:sz w:val="18"/>
          <w:vertAlign w:val="baseline"/>
        </w:rPr>
        <w:t>,</w:t>
      </w:r>
      <w:r>
        <w:rPr>
          <w:b/>
          <w:spacing w:val="-2"/>
          <w:sz w:val="18"/>
          <w:vertAlign w:val="baseline"/>
        </w:rPr>
        <w:t> </w:t>
      </w:r>
      <w:r>
        <w:rPr>
          <w:b/>
          <w:sz w:val="18"/>
          <w:vertAlign w:val="baseline"/>
        </w:rPr>
        <w:t>Perigrinus H</w:t>
      </w:r>
      <w:r>
        <w:rPr>
          <w:b/>
          <w:spacing w:val="-3"/>
          <w:sz w:val="18"/>
          <w:vertAlign w:val="baseline"/>
        </w:rPr>
        <w:t> </w:t>
      </w:r>
      <w:r>
        <w:rPr>
          <w:b/>
          <w:sz w:val="18"/>
          <w:vertAlign w:val="baseline"/>
        </w:rPr>
        <w:t>Sebong</w:t>
      </w:r>
      <w:r>
        <w:rPr>
          <w:b/>
          <w:sz w:val="18"/>
          <w:vertAlign w:val="superscript"/>
        </w:rPr>
        <w:t>1</w:t>
      </w:r>
      <w:r>
        <w:rPr>
          <w:b/>
          <w:sz w:val="18"/>
          <w:vertAlign w:val="baseline"/>
        </w:rPr>
        <w:t>,</w:t>
      </w:r>
      <w:r>
        <w:rPr>
          <w:b/>
          <w:spacing w:val="-2"/>
          <w:sz w:val="18"/>
          <w:vertAlign w:val="baseline"/>
        </w:rPr>
        <w:t> </w:t>
      </w:r>
      <w:r>
        <w:rPr>
          <w:b/>
          <w:sz w:val="18"/>
          <w:vertAlign w:val="baseline"/>
        </w:rPr>
        <w:t>Matilda</w:t>
      </w:r>
      <w:r>
        <w:rPr>
          <w:b/>
          <w:spacing w:val="-3"/>
          <w:sz w:val="18"/>
          <w:vertAlign w:val="baseline"/>
        </w:rPr>
        <w:t> </w:t>
      </w:r>
      <w:r>
        <w:rPr>
          <w:b/>
          <w:sz w:val="18"/>
          <w:vertAlign w:val="baseline"/>
        </w:rPr>
        <w:t>Stella</w:t>
      </w:r>
      <w:r>
        <w:rPr>
          <w:b/>
          <w:spacing w:val="-3"/>
          <w:sz w:val="18"/>
          <w:vertAlign w:val="baseline"/>
        </w:rPr>
        <w:t> </w:t>
      </w:r>
      <w:r>
        <w:rPr>
          <w:b/>
          <w:spacing w:val="-2"/>
          <w:sz w:val="18"/>
          <w:vertAlign w:val="baseline"/>
        </w:rPr>
        <w:t>Pradnya</w:t>
      </w:r>
      <w:r>
        <w:rPr>
          <w:b/>
          <w:spacing w:val="-2"/>
          <w:sz w:val="18"/>
          <w:vertAlign w:val="superscript"/>
        </w:rPr>
        <w:t>1</w:t>
      </w:r>
    </w:p>
    <w:p>
      <w:pPr>
        <w:tabs>
          <w:tab w:pos="1543" w:val="left" w:leader="none"/>
        </w:tabs>
        <w:spacing w:before="10"/>
        <w:ind w:left="1260" w:right="0" w:firstLine="0"/>
        <w:jc w:val="left"/>
        <w:rPr>
          <w:sz w:val="16"/>
        </w:rPr>
      </w:pPr>
      <w:r>
        <w:rPr>
          <w:b/>
          <w:spacing w:val="-10"/>
          <w:position w:val="6"/>
          <w:sz w:val="12"/>
        </w:rPr>
        <w:t>1</w:t>
      </w:r>
      <w:r>
        <w:rPr>
          <w:b/>
          <w:position w:val="6"/>
          <w:sz w:val="12"/>
        </w:rPr>
        <w:tab/>
      </w:r>
      <w:r>
        <w:rPr>
          <w:sz w:val="16"/>
        </w:rPr>
        <w:t>Fakultas</w:t>
      </w:r>
      <w:r>
        <w:rPr>
          <w:spacing w:val="-9"/>
          <w:sz w:val="16"/>
        </w:rPr>
        <w:t> </w:t>
      </w:r>
      <w:r>
        <w:rPr>
          <w:sz w:val="16"/>
        </w:rPr>
        <w:t>Kedokteran</w:t>
      </w:r>
      <w:r>
        <w:rPr>
          <w:spacing w:val="-10"/>
          <w:sz w:val="16"/>
        </w:rPr>
        <w:t> </w:t>
      </w:r>
      <w:r>
        <w:rPr>
          <w:sz w:val="16"/>
        </w:rPr>
        <w:t>Unika</w:t>
      </w:r>
      <w:r>
        <w:rPr>
          <w:spacing w:val="-6"/>
          <w:sz w:val="16"/>
        </w:rPr>
        <w:t> </w:t>
      </w:r>
      <w:r>
        <w:rPr>
          <w:sz w:val="16"/>
        </w:rPr>
        <w:t>Soegijapranta</w:t>
      </w:r>
      <w:r>
        <w:rPr>
          <w:spacing w:val="-8"/>
          <w:sz w:val="16"/>
        </w:rPr>
        <w:t> </w:t>
      </w:r>
      <w:r>
        <w:rPr>
          <w:spacing w:val="-2"/>
          <w:sz w:val="16"/>
        </w:rPr>
        <w:t>Semarang</w:t>
      </w:r>
    </w:p>
    <w:p>
      <w:pPr>
        <w:pStyle w:val="BodyText"/>
        <w:spacing w:before="5"/>
        <w:rPr>
          <w:sz w:val="22"/>
        </w:rPr>
      </w:pPr>
    </w:p>
    <w:p>
      <w:pPr>
        <w:spacing w:before="0"/>
        <w:ind w:left="1260" w:right="133" w:firstLine="0"/>
        <w:jc w:val="left"/>
        <w:rPr>
          <w:sz w:val="18"/>
        </w:rPr>
      </w:pPr>
      <w:r>
        <w:rPr>
          <w:b/>
          <w:sz w:val="18"/>
        </w:rPr>
        <w:t>Latar Belakang: </w:t>
      </w:r>
      <w:r>
        <w:rPr>
          <w:sz w:val="18"/>
        </w:rPr>
        <w:t>Penyebab laten disparitas status kesehatan di Indonesia adalah krakteristik</w:t>
      </w:r>
      <w:r>
        <w:rPr>
          <w:spacing w:val="40"/>
          <w:sz w:val="18"/>
        </w:rPr>
        <w:t> </w:t>
      </w:r>
      <w:r>
        <w:rPr>
          <w:sz w:val="18"/>
        </w:rPr>
        <w:t>wilayah sehingga terjadi maldistribusi SDM kesehatan terutama dokter khususnya di DTPK (Daerah Tertinggal, Perbatasan dan Kepulauan). Secara geografis, Indonesia memiliki berbagai daerah yang sulit untuk dijangkau, dimana daerah-daerah tersebut</w:t>
      </w:r>
      <w:r>
        <w:rPr>
          <w:spacing w:val="-3"/>
          <w:sz w:val="18"/>
        </w:rPr>
        <w:t> </w:t>
      </w:r>
      <w:r>
        <w:rPr>
          <w:sz w:val="18"/>
        </w:rPr>
        <w:t>sama</w:t>
      </w:r>
      <w:r>
        <w:rPr>
          <w:spacing w:val="-4"/>
          <w:sz w:val="18"/>
        </w:rPr>
        <w:t> </w:t>
      </w:r>
      <w:r>
        <w:rPr>
          <w:sz w:val="18"/>
        </w:rPr>
        <w:t>sekali</w:t>
      </w:r>
      <w:r>
        <w:rPr>
          <w:spacing w:val="-3"/>
          <w:sz w:val="18"/>
        </w:rPr>
        <w:t> </w:t>
      </w:r>
      <w:r>
        <w:rPr>
          <w:sz w:val="18"/>
        </w:rPr>
        <w:t>tidak</w:t>
      </w:r>
      <w:r>
        <w:rPr>
          <w:spacing w:val="-2"/>
          <w:sz w:val="18"/>
        </w:rPr>
        <w:t> </w:t>
      </w:r>
      <w:r>
        <w:rPr>
          <w:sz w:val="18"/>
        </w:rPr>
        <w:t>menarik</w:t>
      </w:r>
      <w:r>
        <w:rPr>
          <w:spacing w:val="-2"/>
          <w:sz w:val="18"/>
        </w:rPr>
        <w:t> </w:t>
      </w:r>
      <w:r>
        <w:rPr>
          <w:sz w:val="18"/>
        </w:rPr>
        <w:t>minat</w:t>
      </w:r>
      <w:r>
        <w:rPr>
          <w:spacing w:val="-3"/>
          <w:sz w:val="18"/>
        </w:rPr>
        <w:t> </w:t>
      </w:r>
      <w:r>
        <w:rPr>
          <w:sz w:val="18"/>
        </w:rPr>
        <w:t>dokter</w:t>
      </w:r>
      <w:r>
        <w:rPr>
          <w:spacing w:val="-3"/>
          <w:sz w:val="18"/>
        </w:rPr>
        <w:t> </w:t>
      </w:r>
      <w:r>
        <w:rPr>
          <w:sz w:val="18"/>
        </w:rPr>
        <w:t>untuk</w:t>
      </w:r>
      <w:r>
        <w:rPr>
          <w:spacing w:val="-7"/>
          <w:sz w:val="18"/>
        </w:rPr>
        <w:t> </w:t>
      </w:r>
      <w:r>
        <w:rPr>
          <w:sz w:val="18"/>
        </w:rPr>
        <w:t>bekerja</w:t>
      </w:r>
      <w:r>
        <w:rPr>
          <w:spacing w:val="-3"/>
          <w:sz w:val="18"/>
        </w:rPr>
        <w:t> </w:t>
      </w:r>
      <w:r>
        <w:rPr>
          <w:sz w:val="18"/>
        </w:rPr>
        <w:t>dalam</w:t>
      </w:r>
      <w:r>
        <w:rPr>
          <w:spacing w:val="-2"/>
          <w:sz w:val="18"/>
        </w:rPr>
        <w:t> </w:t>
      </w:r>
      <w:r>
        <w:rPr>
          <w:sz w:val="18"/>
        </w:rPr>
        <w:t>jangka</w:t>
      </w:r>
      <w:r>
        <w:rPr>
          <w:spacing w:val="-1"/>
          <w:sz w:val="18"/>
        </w:rPr>
        <w:t> </w:t>
      </w:r>
      <w:r>
        <w:rPr>
          <w:sz w:val="18"/>
        </w:rPr>
        <w:t>waktu</w:t>
      </w:r>
      <w:r>
        <w:rPr>
          <w:spacing w:val="-2"/>
          <w:sz w:val="18"/>
        </w:rPr>
        <w:t> </w:t>
      </w:r>
      <w:r>
        <w:rPr>
          <w:sz w:val="18"/>
        </w:rPr>
        <w:t>yang lama. Selain itu, kondisi social determinants of health cukup variasi antarwilayah di Indonesia membutuhan keterampilan mumpuni.</w:t>
      </w:r>
    </w:p>
    <w:p>
      <w:pPr>
        <w:spacing w:before="2"/>
        <w:ind w:left="1260" w:right="132" w:firstLine="0"/>
        <w:jc w:val="both"/>
        <w:rPr>
          <w:sz w:val="18"/>
        </w:rPr>
      </w:pPr>
      <w:r>
        <w:rPr>
          <w:sz w:val="18"/>
        </w:rPr>
        <w:t>Apabila kondisi ini terabaikan, maka terjadi maldistribusi dokter khususnya di DTPK kemudian berdampak pada disparitas kesehatan antarwilayah di Indonesia. Kesenjangan ini dapat diperbaiki dengan memperkuat sisi supply mulai dari bangku pendidikan. Peran institusi</w:t>
      </w:r>
      <w:r>
        <w:rPr>
          <w:spacing w:val="-3"/>
          <w:sz w:val="18"/>
        </w:rPr>
        <w:t> </w:t>
      </w:r>
      <w:r>
        <w:rPr>
          <w:sz w:val="18"/>
        </w:rPr>
        <w:t>pendidikan</w:t>
      </w:r>
      <w:r>
        <w:rPr>
          <w:spacing w:val="-1"/>
          <w:sz w:val="18"/>
        </w:rPr>
        <w:t> </w:t>
      </w:r>
      <w:r>
        <w:rPr>
          <w:sz w:val="18"/>
        </w:rPr>
        <w:t>sangat penting</w:t>
      </w:r>
      <w:r>
        <w:rPr>
          <w:spacing w:val="-1"/>
          <w:sz w:val="18"/>
        </w:rPr>
        <w:t> </w:t>
      </w:r>
      <w:r>
        <w:rPr>
          <w:sz w:val="18"/>
        </w:rPr>
        <w:t>tidak</w:t>
      </w:r>
      <w:r>
        <w:rPr>
          <w:spacing w:val="-1"/>
          <w:sz w:val="18"/>
        </w:rPr>
        <w:t> </w:t>
      </w:r>
      <w:r>
        <w:rPr>
          <w:sz w:val="18"/>
        </w:rPr>
        <w:t>hanya mencetak</w:t>
      </w:r>
      <w:r>
        <w:rPr>
          <w:spacing w:val="-1"/>
          <w:sz w:val="18"/>
        </w:rPr>
        <w:t> </w:t>
      </w:r>
      <w:r>
        <w:rPr>
          <w:sz w:val="18"/>
        </w:rPr>
        <w:t>dokter tetapi juga memfasilitasi ketersediaan dan distribusi dokter sejak dalam pendidikan.</w:t>
      </w:r>
    </w:p>
    <w:p>
      <w:pPr>
        <w:spacing w:before="0"/>
        <w:ind w:left="1260" w:right="133" w:firstLine="0"/>
        <w:jc w:val="both"/>
        <w:rPr>
          <w:sz w:val="18"/>
        </w:rPr>
      </w:pPr>
      <w:r>
        <w:rPr>
          <w:sz w:val="18"/>
        </w:rPr>
        <w:t>Variasi</w:t>
      </w:r>
      <w:r>
        <w:rPr>
          <w:spacing w:val="-12"/>
          <w:sz w:val="18"/>
        </w:rPr>
        <w:t> </w:t>
      </w:r>
      <w:r>
        <w:rPr>
          <w:sz w:val="18"/>
        </w:rPr>
        <w:t>kasus</w:t>
      </w:r>
      <w:r>
        <w:rPr>
          <w:spacing w:val="-11"/>
          <w:sz w:val="18"/>
        </w:rPr>
        <w:t> </w:t>
      </w:r>
      <w:r>
        <w:rPr>
          <w:sz w:val="18"/>
        </w:rPr>
        <w:t>dan</w:t>
      </w:r>
      <w:r>
        <w:rPr>
          <w:spacing w:val="-11"/>
          <w:sz w:val="18"/>
        </w:rPr>
        <w:t> </w:t>
      </w:r>
      <w:r>
        <w:rPr>
          <w:sz w:val="18"/>
        </w:rPr>
        <w:t>masalah</w:t>
      </w:r>
      <w:r>
        <w:rPr>
          <w:spacing w:val="-11"/>
          <w:sz w:val="18"/>
        </w:rPr>
        <w:t> </w:t>
      </w:r>
      <w:r>
        <w:rPr>
          <w:sz w:val="18"/>
        </w:rPr>
        <w:t>kesehatan</w:t>
      </w:r>
      <w:r>
        <w:rPr>
          <w:spacing w:val="-12"/>
          <w:sz w:val="18"/>
        </w:rPr>
        <w:t> </w:t>
      </w:r>
      <w:r>
        <w:rPr>
          <w:sz w:val="18"/>
        </w:rPr>
        <w:t>antarwilayah</w:t>
      </w:r>
      <w:r>
        <w:rPr>
          <w:spacing w:val="-11"/>
          <w:sz w:val="18"/>
        </w:rPr>
        <w:t> </w:t>
      </w:r>
      <w:r>
        <w:rPr>
          <w:sz w:val="18"/>
        </w:rPr>
        <w:t>di</w:t>
      </w:r>
      <w:r>
        <w:rPr>
          <w:spacing w:val="-11"/>
          <w:sz w:val="18"/>
        </w:rPr>
        <w:t> </w:t>
      </w:r>
      <w:r>
        <w:rPr>
          <w:sz w:val="18"/>
        </w:rPr>
        <w:t>Indonesia</w:t>
      </w:r>
      <w:r>
        <w:rPr>
          <w:spacing w:val="-11"/>
          <w:sz w:val="18"/>
        </w:rPr>
        <w:t> </w:t>
      </w:r>
      <w:r>
        <w:rPr>
          <w:sz w:val="18"/>
        </w:rPr>
        <w:t>ini</w:t>
      </w:r>
      <w:r>
        <w:rPr>
          <w:spacing w:val="-12"/>
          <w:sz w:val="18"/>
        </w:rPr>
        <w:t> </w:t>
      </w:r>
      <w:r>
        <w:rPr>
          <w:sz w:val="18"/>
        </w:rPr>
        <w:t>membutuhkan</w:t>
      </w:r>
      <w:r>
        <w:rPr>
          <w:spacing w:val="-11"/>
          <w:sz w:val="18"/>
        </w:rPr>
        <w:t> </w:t>
      </w:r>
      <w:r>
        <w:rPr>
          <w:sz w:val="18"/>
        </w:rPr>
        <w:t>perhatian serius bagi FK Unika Soegijapranata. Oleh karena itu FK Unika Soegijapranata membutuhkan penelitian lebih lanjut ke DTPK.</w:t>
      </w:r>
    </w:p>
    <w:p>
      <w:pPr>
        <w:pStyle w:val="BodyText"/>
        <w:spacing w:before="10"/>
      </w:pPr>
    </w:p>
    <w:p>
      <w:pPr>
        <w:spacing w:before="0"/>
        <w:ind w:left="1260" w:right="182" w:firstLine="0"/>
        <w:jc w:val="left"/>
        <w:rPr>
          <w:sz w:val="18"/>
        </w:rPr>
      </w:pPr>
      <w:r>
        <w:rPr>
          <w:b/>
          <w:sz w:val="18"/>
        </w:rPr>
        <w:t>Tujuan: </w:t>
      </w:r>
      <w:r>
        <w:rPr>
          <w:sz w:val="18"/>
        </w:rPr>
        <w:t>Penelitian ini bertujuan untuk mengidentifikasi variasi distribusi kualitas dan kuantitas</w:t>
      </w:r>
      <w:r>
        <w:rPr>
          <w:spacing w:val="40"/>
          <w:sz w:val="18"/>
        </w:rPr>
        <w:t> </w:t>
      </w:r>
      <w:r>
        <w:rPr>
          <w:sz w:val="18"/>
        </w:rPr>
        <w:t>dokter di DTPK; mengidentifikasi potensi tantangan transformasi SDM kesehatan dan mengidentifikasi potensi inovasi oleh institusi pendidikan serta mengidentifikasi</w:t>
      </w:r>
      <w:r>
        <w:rPr>
          <w:spacing w:val="-6"/>
          <w:sz w:val="18"/>
        </w:rPr>
        <w:t> </w:t>
      </w:r>
      <w:r>
        <w:rPr>
          <w:sz w:val="18"/>
        </w:rPr>
        <w:t>perpektif</w:t>
      </w:r>
      <w:r>
        <w:rPr>
          <w:spacing w:val="-7"/>
          <w:sz w:val="18"/>
        </w:rPr>
        <w:t> </w:t>
      </w:r>
      <w:r>
        <w:rPr>
          <w:sz w:val="18"/>
        </w:rPr>
        <w:t>pembuat</w:t>
      </w:r>
      <w:r>
        <w:rPr>
          <w:spacing w:val="-5"/>
          <w:sz w:val="18"/>
        </w:rPr>
        <w:t> </w:t>
      </w:r>
      <w:r>
        <w:rPr>
          <w:sz w:val="18"/>
        </w:rPr>
        <w:t>kebijakan</w:t>
      </w:r>
      <w:r>
        <w:rPr>
          <w:spacing w:val="-4"/>
          <w:sz w:val="18"/>
        </w:rPr>
        <w:t> </w:t>
      </w:r>
      <w:r>
        <w:rPr>
          <w:sz w:val="18"/>
        </w:rPr>
        <w:t>untuk</w:t>
      </w:r>
      <w:r>
        <w:rPr>
          <w:spacing w:val="-6"/>
          <w:sz w:val="18"/>
        </w:rPr>
        <w:t> </w:t>
      </w:r>
      <w:r>
        <w:rPr>
          <w:sz w:val="18"/>
        </w:rPr>
        <w:t>mempertemukan</w:t>
      </w:r>
      <w:r>
        <w:rPr>
          <w:spacing w:val="-4"/>
          <w:sz w:val="18"/>
        </w:rPr>
        <w:t> </w:t>
      </w:r>
      <w:r>
        <w:rPr>
          <w:sz w:val="18"/>
        </w:rPr>
        <w:t>kecocokan</w:t>
      </w:r>
      <w:r>
        <w:rPr>
          <w:spacing w:val="-4"/>
          <w:sz w:val="18"/>
        </w:rPr>
        <w:t> </w:t>
      </w:r>
      <w:r>
        <w:rPr>
          <w:sz w:val="18"/>
        </w:rPr>
        <w:t>antara organisasi pelayanan kesehatan, kompetensi dokter dan dengan variasi kasus atau masalah kesehatan yang terjadi di DTPK.</w:t>
      </w:r>
    </w:p>
    <w:p>
      <w:pPr>
        <w:pStyle w:val="BodyText"/>
        <w:rPr>
          <w:sz w:val="21"/>
        </w:rPr>
      </w:pPr>
    </w:p>
    <w:p>
      <w:pPr>
        <w:spacing w:before="0"/>
        <w:ind w:left="1260" w:right="0" w:firstLine="0"/>
        <w:jc w:val="both"/>
        <w:rPr>
          <w:sz w:val="18"/>
        </w:rPr>
      </w:pPr>
      <w:r>
        <w:rPr>
          <w:b/>
          <w:sz w:val="18"/>
        </w:rPr>
        <w:t>Metode:</w:t>
      </w:r>
      <w:r>
        <w:rPr>
          <w:b/>
          <w:spacing w:val="-3"/>
          <w:sz w:val="18"/>
        </w:rPr>
        <w:t> </w:t>
      </w:r>
      <w:r>
        <w:rPr>
          <w:sz w:val="18"/>
        </w:rPr>
        <w:t>Jenis,</w:t>
      </w:r>
      <w:r>
        <w:rPr>
          <w:spacing w:val="-3"/>
          <w:sz w:val="18"/>
        </w:rPr>
        <w:t> </w:t>
      </w:r>
      <w:r>
        <w:rPr>
          <w:sz w:val="18"/>
        </w:rPr>
        <w:t>Tempat</w:t>
      </w:r>
      <w:r>
        <w:rPr>
          <w:spacing w:val="-3"/>
          <w:sz w:val="18"/>
        </w:rPr>
        <w:t> </w:t>
      </w:r>
      <w:r>
        <w:rPr>
          <w:sz w:val="18"/>
        </w:rPr>
        <w:t>dan</w:t>
      </w:r>
      <w:r>
        <w:rPr>
          <w:spacing w:val="-2"/>
          <w:sz w:val="18"/>
        </w:rPr>
        <w:t> </w:t>
      </w:r>
      <w:r>
        <w:rPr>
          <w:sz w:val="18"/>
        </w:rPr>
        <w:t>Waktu</w:t>
      </w:r>
      <w:r>
        <w:rPr>
          <w:spacing w:val="-3"/>
          <w:sz w:val="18"/>
        </w:rPr>
        <w:t> </w:t>
      </w:r>
      <w:r>
        <w:rPr>
          <w:spacing w:val="-2"/>
          <w:sz w:val="18"/>
        </w:rPr>
        <w:t>Penelitian</w:t>
      </w:r>
    </w:p>
    <w:p>
      <w:pPr>
        <w:spacing w:before="0"/>
        <w:ind w:left="1260" w:right="132" w:firstLine="0"/>
        <w:jc w:val="both"/>
        <w:rPr>
          <w:sz w:val="18"/>
        </w:rPr>
      </w:pPr>
      <w:r>
        <w:rPr>
          <w:sz w:val="18"/>
        </w:rPr>
        <w:t>Penelitian ini menggunakan desain kualitatif dengan focus group discussion untuk mengeksplorasi</w:t>
      </w:r>
      <w:r>
        <w:rPr>
          <w:spacing w:val="-9"/>
          <w:sz w:val="18"/>
        </w:rPr>
        <w:t> </w:t>
      </w:r>
      <w:r>
        <w:rPr>
          <w:sz w:val="18"/>
        </w:rPr>
        <w:t>kebutuhan</w:t>
      </w:r>
      <w:r>
        <w:rPr>
          <w:spacing w:val="-10"/>
          <w:sz w:val="18"/>
        </w:rPr>
        <w:t> </w:t>
      </w:r>
      <w:r>
        <w:rPr>
          <w:sz w:val="18"/>
        </w:rPr>
        <w:t>pembuat</w:t>
      </w:r>
      <w:r>
        <w:rPr>
          <w:spacing w:val="-8"/>
          <w:sz w:val="18"/>
        </w:rPr>
        <w:t> </w:t>
      </w:r>
      <w:r>
        <w:rPr>
          <w:sz w:val="18"/>
        </w:rPr>
        <w:t>kebijakan,</w:t>
      </w:r>
      <w:r>
        <w:rPr>
          <w:spacing w:val="-8"/>
          <w:sz w:val="18"/>
        </w:rPr>
        <w:t> </w:t>
      </w:r>
      <w:r>
        <w:rPr>
          <w:sz w:val="18"/>
        </w:rPr>
        <w:t>petugas</w:t>
      </w:r>
      <w:r>
        <w:rPr>
          <w:spacing w:val="-9"/>
          <w:sz w:val="18"/>
        </w:rPr>
        <w:t> </w:t>
      </w:r>
      <w:r>
        <w:rPr>
          <w:sz w:val="18"/>
        </w:rPr>
        <w:t>kesehatan</w:t>
      </w:r>
      <w:r>
        <w:rPr>
          <w:spacing w:val="-8"/>
          <w:sz w:val="18"/>
        </w:rPr>
        <w:t> </w:t>
      </w:r>
      <w:r>
        <w:rPr>
          <w:sz w:val="18"/>
        </w:rPr>
        <w:t>dan</w:t>
      </w:r>
      <w:r>
        <w:rPr>
          <w:spacing w:val="-8"/>
          <w:sz w:val="18"/>
        </w:rPr>
        <w:t> </w:t>
      </w:r>
      <w:r>
        <w:rPr>
          <w:sz w:val="18"/>
        </w:rPr>
        <w:t>anggota</w:t>
      </w:r>
      <w:r>
        <w:rPr>
          <w:spacing w:val="-9"/>
          <w:sz w:val="18"/>
        </w:rPr>
        <w:t> </w:t>
      </w:r>
      <w:r>
        <w:rPr>
          <w:sz w:val="18"/>
        </w:rPr>
        <w:t>masyarakat tentang dokter yang siap bekerja di DTPK. Penelitian dilakukan di Kabupaten Sumba Tengah (NTT); Kabupaten Minahasa Selatan; Kabupaten Minahasa Utara; Kabupaten Serdang bedagai; Kabupaten Bengkayang; Kabupaten Ketapang secara terpisah mulai Februari 2020-April 2021.</w:t>
      </w:r>
    </w:p>
    <w:p>
      <w:pPr>
        <w:spacing w:line="203" w:lineRule="exact" w:before="0"/>
        <w:ind w:left="1260" w:right="0" w:firstLine="0"/>
        <w:jc w:val="both"/>
        <w:rPr>
          <w:sz w:val="18"/>
        </w:rPr>
      </w:pPr>
      <w:r>
        <w:rPr>
          <w:sz w:val="18"/>
        </w:rPr>
        <w:t>Partisipan</w:t>
      </w:r>
      <w:r>
        <w:rPr>
          <w:spacing w:val="-4"/>
          <w:sz w:val="18"/>
        </w:rPr>
        <w:t> </w:t>
      </w:r>
      <w:r>
        <w:rPr>
          <w:sz w:val="18"/>
        </w:rPr>
        <w:t>dan</w:t>
      </w:r>
      <w:r>
        <w:rPr>
          <w:spacing w:val="-2"/>
          <w:sz w:val="18"/>
        </w:rPr>
        <w:t> </w:t>
      </w:r>
      <w:r>
        <w:rPr>
          <w:sz w:val="18"/>
        </w:rPr>
        <w:t>Analisis</w:t>
      </w:r>
      <w:r>
        <w:rPr>
          <w:spacing w:val="-3"/>
          <w:sz w:val="18"/>
        </w:rPr>
        <w:t> </w:t>
      </w:r>
      <w:r>
        <w:rPr>
          <w:spacing w:val="-4"/>
          <w:sz w:val="18"/>
        </w:rPr>
        <w:t>Data</w:t>
      </w:r>
    </w:p>
    <w:p>
      <w:pPr>
        <w:spacing w:before="163"/>
        <w:ind w:left="1260" w:right="134" w:firstLine="0"/>
        <w:jc w:val="both"/>
        <w:rPr>
          <w:sz w:val="18"/>
        </w:rPr>
      </w:pPr>
      <w:r>
        <w:rPr>
          <w:sz w:val="18"/>
        </w:rPr>
        <w:t>Total</w:t>
      </w:r>
      <w:r>
        <w:rPr>
          <w:spacing w:val="-1"/>
          <w:sz w:val="18"/>
        </w:rPr>
        <w:t> </w:t>
      </w:r>
      <w:r>
        <w:rPr>
          <w:sz w:val="18"/>
        </w:rPr>
        <w:t>40</w:t>
      </w:r>
      <w:r>
        <w:rPr>
          <w:spacing w:val="-2"/>
          <w:sz w:val="18"/>
        </w:rPr>
        <w:t> </w:t>
      </w:r>
      <w:r>
        <w:rPr>
          <w:sz w:val="18"/>
        </w:rPr>
        <w:t>partisipan dipilih sesuai</w:t>
      </w:r>
      <w:r>
        <w:rPr>
          <w:spacing w:val="-3"/>
          <w:sz w:val="18"/>
        </w:rPr>
        <w:t> </w:t>
      </w:r>
      <w:r>
        <w:rPr>
          <w:sz w:val="18"/>
        </w:rPr>
        <w:t>dengan kriteria</w:t>
      </w:r>
      <w:r>
        <w:rPr>
          <w:spacing w:val="-1"/>
          <w:sz w:val="18"/>
        </w:rPr>
        <w:t> </w:t>
      </w:r>
      <w:r>
        <w:rPr>
          <w:sz w:val="18"/>
        </w:rPr>
        <w:t>inklusi</w:t>
      </w:r>
      <w:r>
        <w:rPr>
          <w:spacing w:val="-1"/>
          <w:sz w:val="18"/>
        </w:rPr>
        <w:t> </w:t>
      </w:r>
      <w:r>
        <w:rPr>
          <w:sz w:val="18"/>
        </w:rPr>
        <w:t>seperti semua</w:t>
      </w:r>
      <w:r>
        <w:rPr>
          <w:spacing w:val="-1"/>
          <w:sz w:val="18"/>
        </w:rPr>
        <w:t> </w:t>
      </w:r>
      <w:r>
        <w:rPr>
          <w:sz w:val="18"/>
        </w:rPr>
        <w:t>pihak yang</w:t>
      </w:r>
      <w:r>
        <w:rPr>
          <w:spacing w:val="-2"/>
          <w:sz w:val="18"/>
        </w:rPr>
        <w:t> </w:t>
      </w:r>
      <w:r>
        <w:rPr>
          <w:sz w:val="18"/>
        </w:rPr>
        <w:t>terlibat dalam perumusan, pengembangan, pelaksanaan dan monitoring evaluasi perekrutan dan pengembangan</w:t>
      </w:r>
      <w:r>
        <w:rPr>
          <w:spacing w:val="-12"/>
          <w:sz w:val="18"/>
        </w:rPr>
        <w:t> </w:t>
      </w:r>
      <w:r>
        <w:rPr>
          <w:sz w:val="18"/>
        </w:rPr>
        <w:t>SDM</w:t>
      </w:r>
      <w:r>
        <w:rPr>
          <w:spacing w:val="-11"/>
          <w:sz w:val="18"/>
        </w:rPr>
        <w:t> </w:t>
      </w:r>
      <w:r>
        <w:rPr>
          <w:sz w:val="18"/>
        </w:rPr>
        <w:t>kesehatan</w:t>
      </w:r>
      <w:r>
        <w:rPr>
          <w:spacing w:val="-11"/>
          <w:sz w:val="18"/>
        </w:rPr>
        <w:t> </w:t>
      </w:r>
      <w:r>
        <w:rPr>
          <w:sz w:val="18"/>
        </w:rPr>
        <w:t>di</w:t>
      </w:r>
      <w:r>
        <w:rPr>
          <w:spacing w:val="-11"/>
          <w:sz w:val="18"/>
        </w:rPr>
        <w:t> </w:t>
      </w:r>
      <w:r>
        <w:rPr>
          <w:sz w:val="18"/>
        </w:rPr>
        <w:t>DTPK</w:t>
      </w:r>
      <w:r>
        <w:rPr>
          <w:spacing w:val="-12"/>
          <w:sz w:val="18"/>
        </w:rPr>
        <w:t> </w:t>
      </w:r>
      <w:r>
        <w:rPr>
          <w:sz w:val="18"/>
        </w:rPr>
        <w:t>dengan</w:t>
      </w:r>
      <w:r>
        <w:rPr>
          <w:spacing w:val="-11"/>
          <w:sz w:val="18"/>
        </w:rPr>
        <w:t> </w:t>
      </w:r>
      <w:r>
        <w:rPr>
          <w:sz w:val="18"/>
        </w:rPr>
        <w:t>rincian</w:t>
      </w:r>
      <w:r>
        <w:rPr>
          <w:spacing w:val="-11"/>
          <w:sz w:val="18"/>
        </w:rPr>
        <w:t> </w:t>
      </w:r>
      <w:r>
        <w:rPr>
          <w:sz w:val="18"/>
        </w:rPr>
        <w:t>sebagai</w:t>
      </w:r>
      <w:r>
        <w:rPr>
          <w:spacing w:val="-11"/>
          <w:sz w:val="18"/>
        </w:rPr>
        <w:t> </w:t>
      </w:r>
      <w:r>
        <w:rPr>
          <w:sz w:val="18"/>
        </w:rPr>
        <w:t>berikut:</w:t>
      </w:r>
      <w:r>
        <w:rPr>
          <w:spacing w:val="-12"/>
          <w:sz w:val="18"/>
        </w:rPr>
        <w:t> </w:t>
      </w:r>
      <w:r>
        <w:rPr>
          <w:sz w:val="18"/>
        </w:rPr>
        <w:t>Bupati,</w:t>
      </w:r>
      <w:r>
        <w:rPr>
          <w:spacing w:val="-11"/>
          <w:sz w:val="18"/>
        </w:rPr>
        <w:t> </w:t>
      </w:r>
      <w:r>
        <w:rPr>
          <w:sz w:val="18"/>
        </w:rPr>
        <w:t>Bappeda, Dinas</w:t>
      </w:r>
      <w:r>
        <w:rPr>
          <w:spacing w:val="-1"/>
          <w:sz w:val="18"/>
        </w:rPr>
        <w:t> </w:t>
      </w:r>
      <w:r>
        <w:rPr>
          <w:sz w:val="18"/>
        </w:rPr>
        <w:t>Kesehatan, Direktur</w:t>
      </w:r>
      <w:r>
        <w:rPr>
          <w:spacing w:val="-1"/>
          <w:sz w:val="18"/>
        </w:rPr>
        <w:t> </w:t>
      </w:r>
      <w:r>
        <w:rPr>
          <w:sz w:val="18"/>
        </w:rPr>
        <w:t>Rumah Sakit dan 3</w:t>
      </w:r>
      <w:r>
        <w:rPr>
          <w:spacing w:val="-4"/>
          <w:sz w:val="18"/>
        </w:rPr>
        <w:t> </w:t>
      </w:r>
      <w:r>
        <w:rPr>
          <w:sz w:val="18"/>
        </w:rPr>
        <w:t>Puskesmas. Data</w:t>
      </w:r>
      <w:r>
        <w:rPr>
          <w:spacing w:val="-1"/>
          <w:sz w:val="18"/>
        </w:rPr>
        <w:t> </w:t>
      </w:r>
      <w:r>
        <w:rPr>
          <w:sz w:val="18"/>
        </w:rPr>
        <w:t>hasil FGD</w:t>
      </w:r>
      <w:r>
        <w:rPr>
          <w:spacing w:val="-1"/>
          <w:sz w:val="18"/>
        </w:rPr>
        <w:t> </w:t>
      </w:r>
      <w:r>
        <w:rPr>
          <w:sz w:val="18"/>
        </w:rPr>
        <w:t>diolah</w:t>
      </w:r>
      <w:r>
        <w:rPr>
          <w:spacing w:val="-2"/>
          <w:sz w:val="18"/>
        </w:rPr>
        <w:t> </w:t>
      </w:r>
      <w:r>
        <w:rPr>
          <w:sz w:val="18"/>
        </w:rPr>
        <w:t>dengan teknik framework analysisi dan hasilnya disajikan dalam bentuk tema dan tabel.</w:t>
      </w:r>
    </w:p>
    <w:p>
      <w:pPr>
        <w:pStyle w:val="BodyText"/>
        <w:spacing w:before="9"/>
      </w:pPr>
    </w:p>
    <w:p>
      <w:pPr>
        <w:spacing w:before="1"/>
        <w:ind w:left="1260" w:right="0" w:firstLine="0"/>
        <w:jc w:val="both"/>
        <w:rPr>
          <w:sz w:val="18"/>
        </w:rPr>
      </w:pPr>
      <w:r>
        <w:rPr>
          <w:b/>
          <w:sz w:val="18"/>
        </w:rPr>
        <w:t>Hasil:</w:t>
      </w:r>
      <w:r>
        <w:rPr>
          <w:b/>
          <w:spacing w:val="-3"/>
          <w:sz w:val="18"/>
        </w:rPr>
        <w:t> </w:t>
      </w:r>
      <w:r>
        <w:rPr>
          <w:sz w:val="18"/>
        </w:rPr>
        <w:t>Perkuat</w:t>
      </w:r>
      <w:r>
        <w:rPr>
          <w:spacing w:val="-2"/>
          <w:sz w:val="18"/>
        </w:rPr>
        <w:t> </w:t>
      </w:r>
      <w:r>
        <w:rPr>
          <w:sz w:val="18"/>
        </w:rPr>
        <w:t>Social</w:t>
      </w:r>
      <w:r>
        <w:rPr>
          <w:spacing w:val="-2"/>
          <w:sz w:val="18"/>
        </w:rPr>
        <w:t> </w:t>
      </w:r>
      <w:r>
        <w:rPr>
          <w:sz w:val="18"/>
        </w:rPr>
        <w:t>Determinants</w:t>
      </w:r>
      <w:r>
        <w:rPr>
          <w:spacing w:val="-2"/>
          <w:sz w:val="18"/>
        </w:rPr>
        <w:t> </w:t>
      </w:r>
      <w:r>
        <w:rPr>
          <w:sz w:val="18"/>
        </w:rPr>
        <w:t>of</w:t>
      </w:r>
      <w:r>
        <w:rPr>
          <w:spacing w:val="-3"/>
          <w:sz w:val="18"/>
        </w:rPr>
        <w:t> </w:t>
      </w:r>
      <w:r>
        <w:rPr>
          <w:spacing w:val="-2"/>
          <w:sz w:val="18"/>
        </w:rPr>
        <w:t>Health</w:t>
      </w:r>
    </w:p>
    <w:p>
      <w:pPr>
        <w:spacing w:after="0"/>
        <w:jc w:val="both"/>
        <w:rPr>
          <w:sz w:val="18"/>
        </w:rPr>
        <w:sectPr>
          <w:pgSz w:w="9360" w:h="12200"/>
          <w:pgMar w:top="1120" w:bottom="0" w:left="180" w:right="1300"/>
        </w:sectPr>
      </w:pPr>
    </w:p>
    <w:p>
      <w:pPr>
        <w:pStyle w:val="BodyText"/>
        <w:spacing w:before="4"/>
        <w:rPr>
          <w:sz w:val="18"/>
        </w:rPr>
      </w:pPr>
      <w:r>
        <w:rPr/>
        <w:drawing>
          <wp:anchor distT="0" distB="0" distL="0" distR="0" allowOverlap="1" layoutInCell="1" locked="0" behindDoc="1" simplePos="0" relativeHeight="487366144">
            <wp:simplePos x="0" y="0"/>
            <wp:positionH relativeFrom="page">
              <wp:posOffset>0</wp:posOffset>
            </wp:positionH>
            <wp:positionV relativeFrom="page">
              <wp:posOffset>1267</wp:posOffset>
            </wp:positionV>
            <wp:extent cx="5939155" cy="7738745"/>
            <wp:effectExtent l="0" t="0" r="0" b="0"/>
            <wp:wrapNone/>
            <wp:docPr id="21" name="image1.jpeg"/>
            <wp:cNvGraphicFramePr>
              <a:graphicFrameLocks noChangeAspect="1"/>
            </wp:cNvGraphicFramePr>
            <a:graphic>
              <a:graphicData uri="http://schemas.openxmlformats.org/drawingml/2006/picture">
                <pic:pic>
                  <pic:nvPicPr>
                    <pic:cNvPr id="22" name="image1.jpeg"/>
                    <pic:cNvPicPr/>
                  </pic:nvPicPr>
                  <pic:blipFill>
                    <a:blip r:embed="rId5" cstate="print"/>
                    <a:stretch>
                      <a:fillRect/>
                    </a:stretch>
                  </pic:blipFill>
                  <pic:spPr>
                    <a:xfrm>
                      <a:off x="0" y="0"/>
                      <a:ext cx="5939155" cy="7738745"/>
                    </a:xfrm>
                    <a:prstGeom prst="rect">
                      <a:avLst/>
                    </a:prstGeom>
                  </pic:spPr>
                </pic:pic>
              </a:graphicData>
            </a:graphic>
          </wp:anchor>
        </w:drawing>
      </w:r>
    </w:p>
    <w:p>
      <w:pPr>
        <w:spacing w:before="92"/>
        <w:ind w:left="1260" w:right="133" w:firstLine="0"/>
        <w:jc w:val="both"/>
        <w:rPr>
          <w:sz w:val="18"/>
        </w:rPr>
      </w:pPr>
      <w:bookmarkStart w:name="_bookmark2" w:id="3"/>
      <w:bookmarkEnd w:id="3"/>
      <w:r>
        <w:rPr/>
      </w:r>
      <w:r>
        <w:rPr>
          <w:sz w:val="18"/>
        </w:rPr>
        <w:t>Upaya</w:t>
      </w:r>
      <w:r>
        <w:rPr>
          <w:spacing w:val="-1"/>
          <w:sz w:val="18"/>
        </w:rPr>
        <w:t> </w:t>
      </w:r>
      <w:r>
        <w:rPr>
          <w:sz w:val="18"/>
        </w:rPr>
        <w:t>kesehatan di DTPK</w:t>
      </w:r>
      <w:r>
        <w:rPr>
          <w:spacing w:val="-1"/>
          <w:sz w:val="18"/>
        </w:rPr>
        <w:t> </w:t>
      </w:r>
      <w:r>
        <w:rPr>
          <w:sz w:val="18"/>
        </w:rPr>
        <w:t>secara umum</w:t>
      </w:r>
      <w:r>
        <w:rPr>
          <w:spacing w:val="-1"/>
          <w:sz w:val="18"/>
        </w:rPr>
        <w:t> </w:t>
      </w:r>
      <w:r>
        <w:rPr>
          <w:sz w:val="18"/>
        </w:rPr>
        <w:t>memiliki karakteristik</w:t>
      </w:r>
      <w:r>
        <w:rPr>
          <w:spacing w:val="-1"/>
          <w:sz w:val="18"/>
        </w:rPr>
        <w:t> </w:t>
      </w:r>
      <w:r>
        <w:rPr>
          <w:sz w:val="18"/>
        </w:rPr>
        <w:t>sosial</w:t>
      </w:r>
      <w:r>
        <w:rPr>
          <w:spacing w:val="-1"/>
          <w:sz w:val="18"/>
        </w:rPr>
        <w:t> </w:t>
      </w:r>
      <w:r>
        <w:rPr>
          <w:sz w:val="18"/>
        </w:rPr>
        <w:t>budaya masyarakat yang berbeda-beda. Semua partisipan mengungkapkan bahwa dokter di DTPK harus dibekali dengan pengetahuan social determinant of health dan keterampilan bermitra dengan masyarakat lokal.</w:t>
      </w:r>
    </w:p>
    <w:p>
      <w:pPr>
        <w:spacing w:line="205" w:lineRule="exact" w:before="0"/>
        <w:ind w:left="1260" w:right="0" w:firstLine="0"/>
        <w:jc w:val="both"/>
        <w:rPr>
          <w:sz w:val="18"/>
        </w:rPr>
      </w:pPr>
      <w:r>
        <w:rPr>
          <w:sz w:val="18"/>
        </w:rPr>
        <w:t>Berpikir</w:t>
      </w:r>
      <w:r>
        <w:rPr>
          <w:spacing w:val="-1"/>
          <w:sz w:val="18"/>
        </w:rPr>
        <w:t> </w:t>
      </w:r>
      <w:r>
        <w:rPr>
          <w:spacing w:val="-2"/>
          <w:sz w:val="18"/>
        </w:rPr>
        <w:t>sistem</w:t>
      </w:r>
    </w:p>
    <w:p>
      <w:pPr>
        <w:spacing w:line="240" w:lineRule="auto" w:before="163"/>
        <w:ind w:left="1260" w:right="132" w:firstLine="0"/>
        <w:jc w:val="both"/>
        <w:rPr>
          <w:sz w:val="18"/>
        </w:rPr>
      </w:pPr>
      <w:r>
        <w:rPr>
          <w:sz w:val="18"/>
        </w:rPr>
        <w:t>Semua</w:t>
      </w:r>
      <w:r>
        <w:rPr>
          <w:spacing w:val="-12"/>
          <w:sz w:val="18"/>
        </w:rPr>
        <w:t> </w:t>
      </w:r>
      <w:r>
        <w:rPr>
          <w:sz w:val="18"/>
        </w:rPr>
        <w:t>partisipan</w:t>
      </w:r>
      <w:r>
        <w:rPr>
          <w:spacing w:val="-11"/>
          <w:sz w:val="18"/>
        </w:rPr>
        <w:t> </w:t>
      </w:r>
      <w:r>
        <w:rPr>
          <w:sz w:val="18"/>
        </w:rPr>
        <w:t>mengungkapkan</w:t>
      </w:r>
      <w:r>
        <w:rPr>
          <w:spacing w:val="-11"/>
          <w:sz w:val="18"/>
        </w:rPr>
        <w:t> </w:t>
      </w:r>
      <w:r>
        <w:rPr>
          <w:sz w:val="18"/>
        </w:rPr>
        <w:t>bahwa</w:t>
      </w:r>
      <w:r>
        <w:rPr>
          <w:spacing w:val="-11"/>
          <w:sz w:val="18"/>
        </w:rPr>
        <w:t> </w:t>
      </w:r>
      <w:r>
        <w:rPr>
          <w:sz w:val="18"/>
        </w:rPr>
        <w:t>penyelesaian</w:t>
      </w:r>
      <w:r>
        <w:rPr>
          <w:spacing w:val="-12"/>
          <w:sz w:val="18"/>
        </w:rPr>
        <w:t> </w:t>
      </w:r>
      <w:r>
        <w:rPr>
          <w:sz w:val="18"/>
        </w:rPr>
        <w:t>persoalan</w:t>
      </w:r>
      <w:r>
        <w:rPr>
          <w:spacing w:val="-11"/>
          <w:sz w:val="18"/>
        </w:rPr>
        <w:t> </w:t>
      </w:r>
      <w:r>
        <w:rPr>
          <w:sz w:val="18"/>
        </w:rPr>
        <w:t>kesehatan</w:t>
      </w:r>
      <w:r>
        <w:rPr>
          <w:spacing w:val="-11"/>
          <w:sz w:val="18"/>
        </w:rPr>
        <w:t> </w:t>
      </w:r>
      <w:r>
        <w:rPr>
          <w:sz w:val="18"/>
        </w:rPr>
        <w:t>di</w:t>
      </w:r>
      <w:r>
        <w:rPr>
          <w:spacing w:val="-11"/>
          <w:sz w:val="18"/>
        </w:rPr>
        <w:t> </w:t>
      </w:r>
      <w:r>
        <w:rPr>
          <w:sz w:val="18"/>
        </w:rPr>
        <w:t>DTPK</w:t>
      </w:r>
      <w:r>
        <w:rPr>
          <w:spacing w:val="-12"/>
          <w:sz w:val="18"/>
        </w:rPr>
        <w:t> </w:t>
      </w:r>
      <w:r>
        <w:rPr>
          <w:sz w:val="18"/>
        </w:rPr>
        <w:t>tidak bisa dilakukan secara fragmentasi. Dokter harus dibekali dengan kemampuan berpikir sistem</w:t>
      </w:r>
      <w:r>
        <w:rPr>
          <w:spacing w:val="-1"/>
          <w:sz w:val="18"/>
        </w:rPr>
        <w:t> </w:t>
      </w:r>
      <w:r>
        <w:rPr>
          <w:sz w:val="18"/>
        </w:rPr>
        <w:t>sehingga mampu menjadi pelopor</w:t>
      </w:r>
      <w:r>
        <w:rPr>
          <w:spacing w:val="-1"/>
          <w:sz w:val="18"/>
        </w:rPr>
        <w:t> </w:t>
      </w:r>
      <w:r>
        <w:rPr>
          <w:sz w:val="18"/>
        </w:rPr>
        <w:t>upaya preventif. Selain itu, dengan kemampuan berpikir</w:t>
      </w:r>
      <w:r>
        <w:rPr>
          <w:spacing w:val="-10"/>
          <w:sz w:val="18"/>
        </w:rPr>
        <w:t> </w:t>
      </w:r>
      <w:r>
        <w:rPr>
          <w:sz w:val="18"/>
        </w:rPr>
        <w:t>sistem,</w:t>
      </w:r>
      <w:r>
        <w:rPr>
          <w:spacing w:val="-10"/>
          <w:sz w:val="18"/>
        </w:rPr>
        <w:t> </w:t>
      </w:r>
      <w:r>
        <w:rPr>
          <w:sz w:val="18"/>
        </w:rPr>
        <w:t>dokter</w:t>
      </w:r>
      <w:r>
        <w:rPr>
          <w:spacing w:val="-10"/>
          <w:sz w:val="18"/>
        </w:rPr>
        <w:t> </w:t>
      </w:r>
      <w:r>
        <w:rPr>
          <w:sz w:val="18"/>
        </w:rPr>
        <w:t>lebih</w:t>
      </w:r>
      <w:r>
        <w:rPr>
          <w:spacing w:val="-9"/>
          <w:sz w:val="18"/>
        </w:rPr>
        <w:t> </w:t>
      </w:r>
      <w:r>
        <w:rPr>
          <w:sz w:val="18"/>
        </w:rPr>
        <w:t>sistematis</w:t>
      </w:r>
      <w:r>
        <w:rPr>
          <w:spacing w:val="-11"/>
          <w:sz w:val="18"/>
        </w:rPr>
        <w:t> </w:t>
      </w:r>
      <w:r>
        <w:rPr>
          <w:sz w:val="18"/>
        </w:rPr>
        <w:t>dalam</w:t>
      </w:r>
      <w:r>
        <w:rPr>
          <w:spacing w:val="-11"/>
          <w:sz w:val="18"/>
        </w:rPr>
        <w:t> </w:t>
      </w:r>
      <w:r>
        <w:rPr>
          <w:sz w:val="18"/>
        </w:rPr>
        <w:t>mencari</w:t>
      </w:r>
      <w:r>
        <w:rPr>
          <w:spacing w:val="-10"/>
          <w:sz w:val="18"/>
        </w:rPr>
        <w:t> </w:t>
      </w:r>
      <w:r>
        <w:rPr>
          <w:sz w:val="18"/>
        </w:rPr>
        <w:t>solusi</w:t>
      </w:r>
      <w:r>
        <w:rPr>
          <w:spacing w:val="-10"/>
          <w:sz w:val="18"/>
        </w:rPr>
        <w:t> </w:t>
      </w:r>
      <w:r>
        <w:rPr>
          <w:sz w:val="18"/>
        </w:rPr>
        <w:t>permasalahan</w:t>
      </w:r>
      <w:r>
        <w:rPr>
          <w:spacing w:val="-9"/>
          <w:sz w:val="18"/>
        </w:rPr>
        <w:t> </w:t>
      </w:r>
      <w:r>
        <w:rPr>
          <w:sz w:val="18"/>
        </w:rPr>
        <w:t>kesehatan</w:t>
      </w:r>
      <w:r>
        <w:rPr>
          <w:spacing w:val="-8"/>
          <w:sz w:val="18"/>
        </w:rPr>
        <w:t> </w:t>
      </w:r>
      <w:r>
        <w:rPr>
          <w:sz w:val="18"/>
        </w:rPr>
        <w:t>yang ditemukan masyarakat.</w:t>
      </w:r>
    </w:p>
    <w:p>
      <w:pPr>
        <w:pStyle w:val="BodyText"/>
        <w:spacing w:before="10"/>
      </w:pPr>
    </w:p>
    <w:p>
      <w:pPr>
        <w:spacing w:before="0"/>
        <w:ind w:left="1260" w:right="182" w:firstLine="0"/>
        <w:jc w:val="left"/>
        <w:rPr>
          <w:sz w:val="18"/>
        </w:rPr>
      </w:pPr>
      <w:r>
        <w:rPr>
          <w:b/>
          <w:sz w:val="18"/>
        </w:rPr>
        <w:t>Kesimpulan: </w:t>
      </w:r>
      <w:r>
        <w:rPr>
          <w:sz w:val="18"/>
        </w:rPr>
        <w:t>Disparitas status kesehatan di Indonesia adalah krakteristik</w:t>
      </w:r>
      <w:r>
        <w:rPr>
          <w:spacing w:val="40"/>
          <w:sz w:val="18"/>
        </w:rPr>
        <w:t> </w:t>
      </w:r>
      <w:r>
        <w:rPr>
          <w:sz w:val="18"/>
        </w:rPr>
        <w:t>wilayah sehingga terjadi maldistribusi SDM kesehatan terutama dokter khususnya di DTPK. Peran institusi pendidikan sangat penting tidak hanya mencetak dokter tetapi juga memfasilitasi ketersediaan dan distribusi dokter sejak dalam pendidikan. Variasi kasus dan</w:t>
      </w:r>
      <w:r>
        <w:rPr>
          <w:spacing w:val="-2"/>
          <w:sz w:val="18"/>
        </w:rPr>
        <w:t> </w:t>
      </w:r>
      <w:r>
        <w:rPr>
          <w:sz w:val="18"/>
        </w:rPr>
        <w:t>masalah</w:t>
      </w:r>
      <w:r>
        <w:rPr>
          <w:spacing w:val="-2"/>
          <w:sz w:val="18"/>
        </w:rPr>
        <w:t> </w:t>
      </w:r>
      <w:r>
        <w:rPr>
          <w:sz w:val="18"/>
        </w:rPr>
        <w:t>kesehatan</w:t>
      </w:r>
      <w:r>
        <w:rPr>
          <w:spacing w:val="-2"/>
          <w:sz w:val="18"/>
        </w:rPr>
        <w:t> </w:t>
      </w:r>
      <w:r>
        <w:rPr>
          <w:sz w:val="18"/>
        </w:rPr>
        <w:t>antarwilayah</w:t>
      </w:r>
      <w:r>
        <w:rPr>
          <w:spacing w:val="-2"/>
          <w:sz w:val="18"/>
        </w:rPr>
        <w:t> </w:t>
      </w:r>
      <w:r>
        <w:rPr>
          <w:sz w:val="18"/>
        </w:rPr>
        <w:t>di</w:t>
      </w:r>
      <w:r>
        <w:rPr>
          <w:spacing w:val="-3"/>
          <w:sz w:val="18"/>
        </w:rPr>
        <w:t> </w:t>
      </w:r>
      <w:r>
        <w:rPr>
          <w:sz w:val="18"/>
        </w:rPr>
        <w:t>Indonesia</w:t>
      </w:r>
      <w:r>
        <w:rPr>
          <w:spacing w:val="-4"/>
          <w:sz w:val="18"/>
        </w:rPr>
        <w:t> </w:t>
      </w:r>
      <w:r>
        <w:rPr>
          <w:sz w:val="18"/>
        </w:rPr>
        <w:t>ini</w:t>
      </w:r>
      <w:r>
        <w:rPr>
          <w:spacing w:val="-3"/>
          <w:sz w:val="18"/>
        </w:rPr>
        <w:t> </w:t>
      </w:r>
      <w:r>
        <w:rPr>
          <w:sz w:val="18"/>
        </w:rPr>
        <w:t>membutuhkan</w:t>
      </w:r>
      <w:r>
        <w:rPr>
          <w:spacing w:val="-4"/>
          <w:sz w:val="18"/>
        </w:rPr>
        <w:t> </w:t>
      </w:r>
      <w:r>
        <w:rPr>
          <w:sz w:val="18"/>
        </w:rPr>
        <w:t>perhatian</w:t>
      </w:r>
      <w:r>
        <w:rPr>
          <w:spacing w:val="-2"/>
          <w:sz w:val="18"/>
        </w:rPr>
        <w:t> </w:t>
      </w:r>
      <w:r>
        <w:rPr>
          <w:sz w:val="18"/>
        </w:rPr>
        <w:t>serius</w:t>
      </w:r>
      <w:r>
        <w:rPr>
          <w:spacing w:val="-6"/>
          <w:sz w:val="18"/>
        </w:rPr>
        <w:t> </w:t>
      </w:r>
      <w:r>
        <w:rPr>
          <w:sz w:val="18"/>
        </w:rPr>
        <w:t>bagi FK Unika Soegijapranata</w:t>
      </w:r>
    </w:p>
    <w:p>
      <w:pPr>
        <w:pStyle w:val="BodyText"/>
      </w:pPr>
    </w:p>
    <w:p>
      <w:pPr>
        <w:spacing w:before="137"/>
        <w:ind w:left="1260" w:right="307" w:firstLine="0"/>
        <w:jc w:val="left"/>
        <w:rPr>
          <w:sz w:val="18"/>
        </w:rPr>
      </w:pPr>
      <w:r>
        <w:rPr>
          <w:b/>
          <w:sz w:val="18"/>
        </w:rPr>
        <w:t>Kata</w:t>
      </w:r>
      <w:r>
        <w:rPr>
          <w:b/>
          <w:spacing w:val="-4"/>
          <w:sz w:val="18"/>
        </w:rPr>
        <w:t> </w:t>
      </w:r>
      <w:r>
        <w:rPr>
          <w:b/>
          <w:sz w:val="18"/>
        </w:rPr>
        <w:t>Kunci:</w:t>
      </w:r>
      <w:r>
        <w:rPr>
          <w:b/>
          <w:spacing w:val="-3"/>
          <w:sz w:val="18"/>
        </w:rPr>
        <w:t> </w:t>
      </w:r>
      <w:r>
        <w:rPr>
          <w:sz w:val="18"/>
        </w:rPr>
        <w:t>Disparitas</w:t>
      </w:r>
      <w:r>
        <w:rPr>
          <w:spacing w:val="-4"/>
          <w:sz w:val="18"/>
        </w:rPr>
        <w:t> </w:t>
      </w:r>
      <w:r>
        <w:rPr>
          <w:sz w:val="18"/>
        </w:rPr>
        <w:t>status</w:t>
      </w:r>
      <w:r>
        <w:rPr>
          <w:spacing w:val="-4"/>
          <w:sz w:val="18"/>
        </w:rPr>
        <w:t> </w:t>
      </w:r>
      <w:r>
        <w:rPr>
          <w:sz w:val="18"/>
        </w:rPr>
        <w:t>kesehatan,</w:t>
      </w:r>
      <w:r>
        <w:rPr>
          <w:spacing w:val="-3"/>
          <w:sz w:val="18"/>
        </w:rPr>
        <w:t> </w:t>
      </w:r>
      <w:r>
        <w:rPr>
          <w:sz w:val="18"/>
        </w:rPr>
        <w:t>maldistribusi</w:t>
      </w:r>
      <w:r>
        <w:rPr>
          <w:spacing w:val="-4"/>
          <w:sz w:val="18"/>
        </w:rPr>
        <w:t> </w:t>
      </w:r>
      <w:r>
        <w:rPr>
          <w:sz w:val="18"/>
        </w:rPr>
        <w:t>SDM,</w:t>
      </w:r>
      <w:r>
        <w:rPr>
          <w:spacing w:val="-3"/>
          <w:sz w:val="18"/>
        </w:rPr>
        <w:t> </w:t>
      </w:r>
      <w:r>
        <w:rPr>
          <w:sz w:val="18"/>
        </w:rPr>
        <w:t>social</w:t>
      </w:r>
      <w:r>
        <w:rPr>
          <w:spacing w:val="-3"/>
          <w:sz w:val="18"/>
        </w:rPr>
        <w:t> </w:t>
      </w:r>
      <w:r>
        <w:rPr>
          <w:sz w:val="18"/>
        </w:rPr>
        <w:t>determinants</w:t>
      </w:r>
      <w:r>
        <w:rPr>
          <w:spacing w:val="-3"/>
          <w:sz w:val="18"/>
        </w:rPr>
        <w:t> </w:t>
      </w:r>
      <w:r>
        <w:rPr>
          <w:sz w:val="18"/>
        </w:rPr>
        <w:t>of health, DTPK (Daerah Tertinggal, Perbatasan dan Kepulauan).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4"/>
        </w:rPr>
      </w:pPr>
      <w:r>
        <w:rPr/>
        <w:pict>
          <v:group style="position:absolute;margin-left:24.360001pt;margin-top:9.289316pt;width:26.4pt;height:32.35pt;mso-position-horizontal-relative:page;mso-position-vertical-relative:paragraph;z-index:-15718400;mso-wrap-distance-left:0;mso-wrap-distance-right:0" id="docshapegroup59" coordorigin="487,186" coordsize="528,647">
            <v:rect style="position:absolute;left:494;top:192;width:514;height:526" id="docshape60" filled="true" fillcolor="#933634" stroked="false">
              <v:fill type="solid"/>
            </v:rect>
            <v:rect style="position:absolute;left:494;top:192;width:514;height:526" id="docshape61" filled="false" stroked="true" strokeweight=".72pt" strokecolor="#933634">
              <v:stroke dashstyle="solid"/>
            </v:rect>
            <v:rect style="position:absolute;left:494;top:759;width:514;height:44" id="docshape62" filled="true" fillcolor="#933634" stroked="false">
              <v:fill type="solid"/>
            </v:rect>
            <v:rect style="position:absolute;left:494;top:759;width:514;height:44" id="docshape63" filled="false" stroked="true" strokeweight=".72pt" strokecolor="#933634">
              <v:stroke dashstyle="solid"/>
            </v:rect>
            <v:shape style="position:absolute;left:487;top:185;width:528;height:647" type="#_x0000_t202" id="docshape64" filled="false" stroked="false">
              <v:textbox inset="0,0,0,0">
                <w:txbxContent>
                  <w:p>
                    <w:pPr>
                      <w:spacing w:before="232"/>
                      <w:ind w:left="115" w:right="0" w:firstLine="0"/>
                      <w:jc w:val="left"/>
                      <w:rPr>
                        <w:b/>
                        <w:i/>
                        <w:sz w:val="36"/>
                      </w:rPr>
                    </w:pPr>
                    <w:r>
                      <w:rPr>
                        <w:b/>
                        <w:i/>
                        <w:color w:val="FFFFFF"/>
                        <w:spacing w:val="-5"/>
                        <w:sz w:val="36"/>
                      </w:rPr>
                      <w:t>25</w:t>
                    </w:r>
                  </w:p>
                </w:txbxContent>
              </v:textbox>
              <w10:wrap type="none"/>
            </v:shape>
            <w10:wrap type="topAndBottom"/>
          </v:group>
        </w:pict>
      </w:r>
    </w:p>
    <w:p>
      <w:pPr>
        <w:spacing w:after="0"/>
        <w:rPr>
          <w:sz w:val="14"/>
        </w:rPr>
        <w:sectPr>
          <w:pgSz w:w="9360" w:h="12200"/>
          <w:pgMar w:top="1120" w:bottom="0" w:left="180" w:right="1300"/>
        </w:sectPr>
      </w:pPr>
    </w:p>
    <w:p>
      <w:pPr>
        <w:pStyle w:val="BodyText"/>
      </w:pPr>
      <w:r>
        <w:rPr/>
        <w:drawing>
          <wp:anchor distT="0" distB="0" distL="0" distR="0" allowOverlap="1" layoutInCell="1" locked="0" behindDoc="1" simplePos="0" relativeHeight="487366656">
            <wp:simplePos x="0" y="0"/>
            <wp:positionH relativeFrom="page">
              <wp:posOffset>0</wp:posOffset>
            </wp:positionH>
            <wp:positionV relativeFrom="page">
              <wp:posOffset>1267</wp:posOffset>
            </wp:positionV>
            <wp:extent cx="5939155" cy="7738745"/>
            <wp:effectExtent l="0" t="0" r="0" b="0"/>
            <wp:wrapNone/>
            <wp:docPr id="23" name="image1.jpeg"/>
            <wp:cNvGraphicFramePr>
              <a:graphicFrameLocks noChangeAspect="1"/>
            </wp:cNvGraphicFramePr>
            <a:graphic>
              <a:graphicData uri="http://schemas.openxmlformats.org/drawingml/2006/picture">
                <pic:pic>
                  <pic:nvPicPr>
                    <pic:cNvPr id="24" name="image1.jpeg"/>
                    <pic:cNvPicPr/>
                  </pic:nvPicPr>
                  <pic:blipFill>
                    <a:blip r:embed="rId5" cstate="print"/>
                    <a:stretch>
                      <a:fillRect/>
                    </a:stretch>
                  </pic:blipFill>
                  <pic:spPr>
                    <a:xfrm>
                      <a:off x="0" y="0"/>
                      <a:ext cx="5939155" cy="7738745"/>
                    </a:xfrm>
                    <a:prstGeom prst="rect">
                      <a:avLst/>
                    </a:prstGeom>
                  </pic:spPr>
                </pic:pic>
              </a:graphicData>
            </a:graphic>
          </wp:anchor>
        </w:drawing>
      </w:r>
      <w:r>
        <w:rPr/>
        <w:pict>
          <v:group style="position:absolute;margin-left:-.48pt;margin-top:-.48pt;width:468.5pt;height:607.8pt;mso-position-horizontal-relative:page;mso-position-vertical-relative:page;z-index:15740416" id="docshapegroup65" coordorigin="-10,-10" coordsize="9370,12156">
            <v:rect style="position:absolute;left:0;top:0;width:9351;height:12137" id="docshape66" filled="true" fillcolor="#c00000" stroked="false">
              <v:fill type="solid"/>
            </v:rect>
            <v:shape style="position:absolute;left:0;top:0;width:9351;height:12137" id="docshape67" coordorigin="0,0" coordsize="9351,12137" path="m0,12137l9350,12137,9350,0m0,0l0,12137e" filled="false" stroked="true" strokeweight=".96pt" strokecolor="#2e528f">
              <v:path arrowok="t"/>
              <v:stroke dashstyle="solid"/>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9"/>
        </w:rPr>
      </w:pPr>
    </w:p>
    <w:p>
      <w:pPr>
        <w:spacing w:before="86"/>
        <w:ind w:left="302" w:right="0" w:firstLine="0"/>
        <w:jc w:val="left"/>
        <w:rPr>
          <w:b/>
          <w:i/>
          <w:sz w:val="32"/>
        </w:rPr>
      </w:pPr>
      <w:r>
        <w:rPr>
          <w:b/>
          <w:i/>
          <w:color w:val="FFFFFF"/>
          <w:spacing w:val="-5"/>
          <w:sz w:val="32"/>
        </w:rPr>
        <w:t>247</w:t>
      </w:r>
    </w:p>
    <w:sectPr>
      <w:pgSz w:w="9360" w:h="12200"/>
      <w:pgMar w:top="1120" w:bottom="0" w:left="1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TOC1" w:type="paragraph">
    <w:name w:val="TOC 1"/>
    <w:basedOn w:val="Normal"/>
    <w:uiPriority w:val="1"/>
    <w:qFormat/>
    <w:pPr>
      <w:spacing w:before="140"/>
      <w:ind w:left="1260"/>
    </w:pPr>
    <w:rPr>
      <w:rFonts w:ascii="Times New Roman" w:hAnsi="Times New Roman" w:eastAsia="Times New Roman" w:cs="Times New Roman"/>
      <w:b/>
      <w:bCs/>
      <w:sz w:val="18"/>
      <w:szCs w:val="18"/>
      <w:lang w:val="id" w:eastAsia="en-US" w:bidi="ar-SA"/>
    </w:rPr>
  </w:style>
  <w:style w:styleId="TOC2" w:type="paragraph">
    <w:name w:val="TOC 2"/>
    <w:basedOn w:val="Normal"/>
    <w:uiPriority w:val="1"/>
    <w:qFormat/>
    <w:pPr>
      <w:spacing w:before="138"/>
      <w:ind w:left="1481"/>
    </w:pPr>
    <w:rPr>
      <w:rFonts w:ascii="Times New Roman" w:hAnsi="Times New Roman" w:eastAsia="Times New Roman" w:cs="Times New Roman"/>
      <w:sz w:val="18"/>
      <w:szCs w:val="18"/>
      <w:lang w:val="id" w:eastAsia="en-US" w:bidi="ar-SA"/>
    </w:rPr>
  </w:style>
  <w:style w:styleId="TOC3" w:type="paragraph">
    <w:name w:val="TOC 3"/>
    <w:basedOn w:val="Normal"/>
    <w:uiPriority w:val="1"/>
    <w:qFormat/>
    <w:pPr>
      <w:spacing w:before="136"/>
      <w:ind w:left="1481"/>
    </w:pPr>
    <w:rPr>
      <w:rFonts w:ascii="Times New Roman" w:hAnsi="Times New Roman" w:eastAsia="Times New Roman" w:cs="Times New Roman"/>
      <w:i/>
      <w:iCs/>
      <w:sz w:val="18"/>
      <w:szCs w:val="18"/>
      <w:lang w:val="id" w:eastAsia="en-US" w:bidi="ar-SA"/>
    </w:rPr>
  </w:style>
  <w:style w:styleId="TOC4" w:type="paragraph">
    <w:name w:val="TOC 4"/>
    <w:basedOn w:val="Normal"/>
    <w:uiPriority w:val="1"/>
    <w:qFormat/>
    <w:pPr>
      <w:spacing w:before="137"/>
      <w:ind w:left="1481"/>
    </w:pPr>
    <w:rPr>
      <w:rFonts w:ascii="Times New Roman" w:hAnsi="Times New Roman" w:eastAsia="Times New Roman" w:cs="Times New Roman"/>
      <w:b/>
      <w:bCs/>
      <w:i/>
      <w:iCs/>
      <w:lang w:val="id" w:eastAsia="en-US" w:bidi="ar-SA"/>
    </w:rPr>
  </w:style>
  <w:style w:styleId="TOC5" w:type="paragraph">
    <w:name w:val="TOC 5"/>
    <w:basedOn w:val="Normal"/>
    <w:uiPriority w:val="1"/>
    <w:qFormat/>
    <w:pPr>
      <w:spacing w:before="17"/>
      <w:ind w:left="1570"/>
    </w:pPr>
    <w:rPr>
      <w:rFonts w:ascii="Times New Roman" w:hAnsi="Times New Roman" w:eastAsia="Times New Roman" w:cs="Times New Roman"/>
      <w:sz w:val="18"/>
      <w:szCs w:val="18"/>
      <w:lang w:val="id" w:eastAsia="en-US" w:bidi="ar-SA"/>
    </w:rPr>
  </w:style>
  <w:style w:styleId="TOC6" w:type="paragraph">
    <w:name w:val="TOC 6"/>
    <w:basedOn w:val="Normal"/>
    <w:uiPriority w:val="1"/>
    <w:qFormat/>
    <w:pPr>
      <w:spacing w:before="16"/>
      <w:ind w:left="1572"/>
    </w:pPr>
    <w:rPr>
      <w:rFonts w:ascii="Times New Roman" w:hAnsi="Times New Roman" w:eastAsia="Times New Roman" w:cs="Times New Roman"/>
      <w:i/>
      <w:iCs/>
      <w:sz w:val="18"/>
      <w:szCs w:val="18"/>
      <w:lang w:val="id"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id" w:eastAsia="en-US" w:bidi="ar-SA"/>
    </w:rPr>
  </w:style>
  <w:style w:styleId="Heading1" w:type="paragraph">
    <w:name w:val="Heading 1"/>
    <w:basedOn w:val="Normal"/>
    <w:uiPriority w:val="1"/>
    <w:qFormat/>
    <w:pPr>
      <w:spacing w:before="89"/>
      <w:ind w:left="3553"/>
      <w:outlineLvl w:val="1"/>
    </w:pPr>
    <w:rPr>
      <w:rFonts w:ascii="Times New Roman" w:hAnsi="Times New Roman" w:eastAsia="Times New Roman" w:cs="Times New Roman"/>
      <w:b/>
      <w:bCs/>
      <w:sz w:val="28"/>
      <w:szCs w:val="28"/>
      <w:lang w:val="id" w:eastAsia="en-US" w:bidi="ar-SA"/>
    </w:rPr>
  </w:style>
  <w:style w:styleId="Heading2" w:type="paragraph">
    <w:name w:val="Heading 2"/>
    <w:basedOn w:val="Normal"/>
    <w:uiPriority w:val="1"/>
    <w:qFormat/>
    <w:pPr>
      <w:spacing w:before="90"/>
      <w:ind w:left="108"/>
      <w:outlineLvl w:val="2"/>
    </w:pPr>
    <w:rPr>
      <w:rFonts w:ascii="Verdana" w:hAnsi="Verdana" w:eastAsia="Verdana" w:cs="Verdana"/>
      <w:b/>
      <w:bCs/>
      <w:sz w:val="24"/>
      <w:szCs w:val="24"/>
      <w:lang w:val="id" w:eastAsia="en-US" w:bidi="ar-SA"/>
    </w:rPr>
  </w:style>
  <w:style w:styleId="ListParagraph" w:type="paragraph">
    <w:name w:val="List Paragraph"/>
    <w:basedOn w:val="Normal"/>
    <w:uiPriority w:val="1"/>
    <w:qFormat/>
    <w:pPr/>
    <w:rPr>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Sitanto</dc:creator>
  <dcterms:created xsi:type="dcterms:W3CDTF">2023-04-09T01:58:39Z</dcterms:created>
  <dcterms:modified xsi:type="dcterms:W3CDTF">2023-04-09T01:58:39Z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Microsoft® Word 2016</vt:lpwstr>
  </property>
  <property fmtid="{D5CDD505-2E9C-101B-9397-08002B2CF9AE}" pid="4" name="LastSaved">
    <vt:filetime>2023-04-09T00:00:00Z</vt:filetime>
  </property>
</Properties>
</file>