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C2C" w:rsidRPr="00FB4A4D" w:rsidRDefault="0030092F" w:rsidP="00EA2458">
      <w:pPr>
        <w:rPr>
          <w:rFonts w:ascii="Times New Roman" w:hAnsi="Times New Roman" w:cs="Times New Roman"/>
          <w:noProof/>
          <w:sz w:val="20"/>
          <w:szCs w:val="20"/>
        </w:rPr>
      </w:pPr>
      <w:r w:rsidRPr="00FB4A4D">
        <w:rPr>
          <w:rFonts w:ascii="Times New Roman" w:hAnsi="Times New Roman" w:cs="Times New Roman"/>
          <w:noProof/>
          <w:sz w:val="20"/>
          <w:szCs w:val="20"/>
        </w:rPr>
        <w:t xml:space="preserve">Pengisian </w:t>
      </w:r>
      <w:r w:rsidR="00202CC2" w:rsidRPr="00FB4A4D">
        <w:rPr>
          <w:rFonts w:ascii="Times New Roman" w:hAnsi="Times New Roman" w:cs="Times New Roman"/>
          <w:noProof/>
          <w:sz w:val="20"/>
          <w:szCs w:val="20"/>
        </w:rPr>
        <w:t xml:space="preserve">poin C sampai dengan poin H mengikuti template berikut dan </w:t>
      </w:r>
      <w:r w:rsidRPr="00FB4A4D">
        <w:rPr>
          <w:rFonts w:ascii="Times New Roman" w:hAnsi="Times New Roman" w:cs="Times New Roman"/>
          <w:noProof/>
          <w:sz w:val="20"/>
          <w:szCs w:val="20"/>
        </w:rPr>
        <w:t>tidak dibatasi jumlah kata atau halaman namun disarankan seringkas mu</w:t>
      </w:r>
      <w:r w:rsidR="00202CC2" w:rsidRPr="00FB4A4D">
        <w:rPr>
          <w:rFonts w:ascii="Times New Roman" w:hAnsi="Times New Roman" w:cs="Times New Roman"/>
          <w:noProof/>
          <w:sz w:val="20"/>
          <w:szCs w:val="20"/>
        </w:rPr>
        <w:t xml:space="preserve">ngkin. Dilarang </w:t>
      </w:r>
      <w:r w:rsidRPr="00FB4A4D">
        <w:rPr>
          <w:rFonts w:ascii="Times New Roman" w:hAnsi="Times New Roman" w:cs="Times New Roman"/>
          <w:noProof/>
          <w:sz w:val="20"/>
          <w:szCs w:val="20"/>
        </w:rPr>
        <w:t>menghapus/memodifikasi template ataupun menghapus penjelasan di setiap poin.</w:t>
      </w:r>
    </w:p>
    <w:tbl>
      <w:tblPr>
        <w:tblStyle w:val="TableGrid"/>
        <w:tblpPr w:leftFromText="180" w:rightFromText="180" w:vertAnchor="page" w:horzAnchor="margin" w:tblpY="2281"/>
        <w:tblW w:w="0" w:type="auto"/>
        <w:tblLook w:val="04A0"/>
      </w:tblPr>
      <w:tblGrid>
        <w:gridCol w:w="9017"/>
      </w:tblGrid>
      <w:tr w:rsidR="00EE7820" w:rsidRPr="00FB4A4D" w:rsidTr="00CF6A8E">
        <w:tc>
          <w:tcPr>
            <w:tcW w:w="9017" w:type="dxa"/>
          </w:tcPr>
          <w:p w:rsidR="00EE7820" w:rsidRPr="00FB4A4D" w:rsidRDefault="00EE7820" w:rsidP="00CF6A8E">
            <w:pPr>
              <w:tabs>
                <w:tab w:val="left" w:pos="247"/>
              </w:tabs>
              <w:spacing w:after="120"/>
              <w:ind w:left="247" w:hanging="247"/>
              <w:rPr>
                <w:rFonts w:ascii="Times New Roman" w:hAnsi="Times New Roman" w:cs="Times New Roman"/>
                <w:noProof/>
                <w:sz w:val="20"/>
                <w:szCs w:val="20"/>
                <w:lang w:val="id-ID"/>
              </w:rPr>
            </w:pPr>
            <w:r w:rsidRPr="00FB4A4D">
              <w:rPr>
                <w:rFonts w:ascii="Times New Roman" w:hAnsi="Times New Roman" w:cs="Times New Roman"/>
                <w:noProof/>
                <w:sz w:val="20"/>
                <w:szCs w:val="20"/>
                <w:lang w:val="id-ID"/>
              </w:rPr>
              <w:t xml:space="preserve">C. </w:t>
            </w:r>
            <w:r w:rsidRPr="00FB4A4D">
              <w:rPr>
                <w:rFonts w:ascii="Times New Roman" w:hAnsi="Times New Roman" w:cs="Times New Roman"/>
                <w:noProof/>
                <w:sz w:val="20"/>
                <w:szCs w:val="20"/>
                <w:lang w:val="id-ID"/>
              </w:rPr>
              <w:tab/>
            </w:r>
            <w:r w:rsidRPr="00FB4A4D">
              <w:rPr>
                <w:rFonts w:ascii="Times New Roman" w:hAnsi="Times New Roman" w:cs="Times New Roman"/>
                <w:b/>
                <w:noProof/>
                <w:sz w:val="20"/>
                <w:szCs w:val="20"/>
                <w:lang w:val="id-ID"/>
              </w:rPr>
              <w:t xml:space="preserve">HASIL PELAKSANAAN PENELITIAN: </w:t>
            </w:r>
            <w:r w:rsidRPr="00FB4A4D">
              <w:rPr>
                <w:rFonts w:ascii="Times New Roman" w:hAnsi="Times New Roman" w:cs="Times New Roman"/>
                <w:noProof/>
                <w:sz w:val="20"/>
                <w:szCs w:val="20"/>
                <w:lang w:val="id-ID"/>
              </w:rPr>
              <w:t xml:space="preserve">Tuliskan secara ringkas hasil pelaksanaan penelitian yang telah dicapai sesuai tahun pelaksanaan penelitian. Penyajian </w:t>
            </w:r>
            <w:r w:rsidR="000E1797" w:rsidRPr="00FB4A4D">
              <w:rPr>
                <w:rFonts w:ascii="Times New Roman" w:hAnsi="Times New Roman" w:cs="Times New Roman"/>
                <w:noProof/>
                <w:sz w:val="20"/>
                <w:szCs w:val="20"/>
              </w:rPr>
              <w:t>meliputi</w:t>
            </w:r>
            <w:r w:rsidRPr="00FB4A4D">
              <w:rPr>
                <w:rFonts w:ascii="Times New Roman" w:hAnsi="Times New Roman" w:cs="Times New Roman"/>
                <w:noProof/>
                <w:sz w:val="20"/>
                <w:szCs w:val="20"/>
                <w:lang w:val="id-ID"/>
              </w:rPr>
              <w:t xml:space="preserve"> data, hasil analisis, dan </w:t>
            </w:r>
            <w:r w:rsidRPr="00FB4A4D">
              <w:rPr>
                <w:rFonts w:ascii="Times New Roman" w:hAnsi="Times New Roman" w:cs="Times New Roman"/>
                <w:noProof/>
                <w:sz w:val="20"/>
                <w:szCs w:val="20"/>
                <w:lang w:val="en-ID"/>
              </w:rPr>
              <w:t xml:space="preserve">capaian </w:t>
            </w:r>
            <w:r w:rsidRPr="00FB4A4D">
              <w:rPr>
                <w:rFonts w:ascii="Times New Roman" w:hAnsi="Times New Roman" w:cs="Times New Roman"/>
                <w:noProof/>
                <w:sz w:val="20"/>
                <w:szCs w:val="20"/>
                <w:lang w:val="id-ID"/>
              </w:rPr>
              <w:t xml:space="preserve">luaran (wajib dan atau tambahan). Seluruh hasil atau capaian yang </w:t>
            </w:r>
            <w:r w:rsidRPr="00FB4A4D">
              <w:rPr>
                <w:rFonts w:ascii="Times New Roman" w:hAnsi="Times New Roman" w:cs="Times New Roman"/>
                <w:noProof/>
                <w:sz w:val="20"/>
                <w:szCs w:val="20"/>
                <w:lang w:val="en-ID"/>
              </w:rPr>
              <w:t xml:space="preserve">dilaporkan </w:t>
            </w:r>
            <w:r w:rsidRPr="00FB4A4D">
              <w:rPr>
                <w:rFonts w:ascii="Times New Roman" w:hAnsi="Times New Roman" w:cs="Times New Roman"/>
                <w:noProof/>
                <w:sz w:val="20"/>
                <w:szCs w:val="20"/>
                <w:lang w:val="id-ID"/>
              </w:rPr>
              <w:t>harus berkaitan dengan tahapan pelaksanaan</w:t>
            </w:r>
            <w:r w:rsidRPr="00FB4A4D">
              <w:rPr>
                <w:rFonts w:ascii="Times New Roman" w:hAnsi="Times New Roman" w:cs="Times New Roman"/>
                <w:noProof/>
                <w:sz w:val="20"/>
                <w:szCs w:val="20"/>
                <w:lang w:val="en-ID"/>
              </w:rPr>
              <w:t xml:space="preserve"> penelitian sebagaimana direncanakan pada</w:t>
            </w:r>
            <w:r w:rsidRPr="00FB4A4D">
              <w:rPr>
                <w:rFonts w:ascii="Times New Roman" w:hAnsi="Times New Roman" w:cs="Times New Roman"/>
                <w:noProof/>
                <w:sz w:val="20"/>
                <w:szCs w:val="20"/>
                <w:lang w:val="id-ID"/>
              </w:rPr>
              <w:t xml:space="preserve"> proposal. </w:t>
            </w:r>
            <w:r w:rsidRPr="00FB4A4D">
              <w:rPr>
                <w:rFonts w:ascii="Times New Roman" w:hAnsi="Times New Roman" w:cs="Times New Roman"/>
                <w:noProof/>
                <w:sz w:val="20"/>
                <w:szCs w:val="20"/>
                <w:lang w:val="en-ID"/>
              </w:rPr>
              <w:t>P</w:t>
            </w:r>
            <w:r w:rsidRPr="00FB4A4D">
              <w:rPr>
                <w:rFonts w:ascii="Times New Roman" w:hAnsi="Times New Roman" w:cs="Times New Roman"/>
                <w:noProof/>
                <w:sz w:val="20"/>
                <w:szCs w:val="20"/>
                <w:lang w:val="id-ID"/>
              </w:rPr>
              <w:t xml:space="preserve">enyajian data dapat berupa gambar, tabel, grafik, dan sejenisnya, serta </w:t>
            </w:r>
            <w:r w:rsidRPr="00FB4A4D">
              <w:rPr>
                <w:rFonts w:ascii="Times New Roman" w:hAnsi="Times New Roman" w:cs="Times New Roman"/>
                <w:noProof/>
                <w:sz w:val="20"/>
                <w:szCs w:val="20"/>
                <w:lang w:val="en-ID"/>
              </w:rPr>
              <w:t xml:space="preserve">analisis </w:t>
            </w:r>
            <w:r w:rsidRPr="00FB4A4D">
              <w:rPr>
                <w:rFonts w:ascii="Times New Roman" w:hAnsi="Times New Roman" w:cs="Times New Roman"/>
                <w:noProof/>
                <w:sz w:val="20"/>
                <w:szCs w:val="20"/>
                <w:lang w:val="id-ID"/>
              </w:rPr>
              <w:t xml:space="preserve">didukung dengan sumber </w:t>
            </w:r>
            <w:r w:rsidRPr="00FB4A4D">
              <w:rPr>
                <w:rFonts w:ascii="Times New Roman" w:hAnsi="Times New Roman" w:cs="Times New Roman"/>
                <w:noProof/>
                <w:sz w:val="20"/>
                <w:szCs w:val="20"/>
                <w:lang w:val="en-ID"/>
              </w:rPr>
              <w:t xml:space="preserve">pustaka </w:t>
            </w:r>
            <w:r w:rsidRPr="00FB4A4D">
              <w:rPr>
                <w:rFonts w:ascii="Times New Roman" w:hAnsi="Times New Roman" w:cs="Times New Roman"/>
                <w:noProof/>
                <w:sz w:val="20"/>
                <w:szCs w:val="20"/>
                <w:lang w:val="id-ID"/>
              </w:rPr>
              <w:t>primer yang relevan dan terkini.</w:t>
            </w:r>
          </w:p>
        </w:tc>
      </w:tr>
    </w:tbl>
    <w:p w:rsidR="00077E7C" w:rsidRPr="00FB4A4D" w:rsidRDefault="00077E7C" w:rsidP="00F73C2C">
      <w:pPr>
        <w:rPr>
          <w:rFonts w:ascii="Times New Roman" w:hAnsi="Times New Roman" w:cs="Times New Roman"/>
          <w:noProof/>
          <w:sz w:val="20"/>
          <w:szCs w:val="20"/>
          <w:lang w:val="id-ID"/>
        </w:rPr>
      </w:pPr>
    </w:p>
    <w:p w:rsidR="00077E7C" w:rsidRDefault="00FC24A7" w:rsidP="00077E7C">
      <w:pPr>
        <w:rPr>
          <w:rFonts w:ascii="Times New Roman" w:hAnsi="Times New Roman" w:cs="Times New Roman"/>
          <w:noProof/>
          <w:sz w:val="20"/>
          <w:szCs w:val="20"/>
          <w:lang w:val="id-ID"/>
        </w:rPr>
      </w:pPr>
      <w:r>
        <w:rPr>
          <w:rFonts w:ascii="Times New Roman" w:hAnsi="Times New Roman" w:cs="Times New Roman"/>
          <w:noProof/>
          <w:sz w:val="20"/>
          <w:szCs w:val="20"/>
          <w:lang w:val="id-ID"/>
        </w:rPr>
        <w:t>Pada dasarnya ada dua penelitian yang dilakukan yaitu wawancara dengan warga di dua lokasi kemungkinan pemasangan sensor. Semula direncanakan akan dilakukan di tujuh lokasi penelitian di tujuh segmen Sungai Garang, namun karena untuk pertimbangan efisiensi bahwa uji coba alat hanya memungkinkan dilakukan di dua lokasi</w:t>
      </w:r>
      <w:r w:rsidR="00DC1E4A">
        <w:rPr>
          <w:rFonts w:ascii="Times New Roman" w:hAnsi="Times New Roman" w:cs="Times New Roman"/>
          <w:noProof/>
          <w:sz w:val="20"/>
          <w:szCs w:val="20"/>
          <w:lang w:val="id-ID"/>
        </w:rPr>
        <w:t xml:space="preserve"> dan hasil penjajagan dengan Ketua RT/RW di tujuh lokasi</w:t>
      </w:r>
      <w:r>
        <w:rPr>
          <w:rFonts w:ascii="Times New Roman" w:hAnsi="Times New Roman" w:cs="Times New Roman"/>
          <w:noProof/>
          <w:sz w:val="20"/>
          <w:szCs w:val="20"/>
          <w:lang w:val="id-ID"/>
        </w:rPr>
        <w:t>, akhirnya diputuskan wawancara dilakukan di dua lokasi yaitu Kelurahan Sukorejo dan Kelurahan Bendan Duwur. Kedua kelurahan dipilih karena pertemuan Sungai Garang dengan dua anak sungai yang lain yaitu Sungai Kreo dan Sungai Kripik ada di kedua kelurahan tersebut.</w:t>
      </w:r>
    </w:p>
    <w:p w:rsidR="00FC24A7" w:rsidRDefault="00FC24A7" w:rsidP="00077E7C">
      <w:pPr>
        <w:rPr>
          <w:rFonts w:ascii="Times New Roman" w:hAnsi="Times New Roman" w:cs="Times New Roman"/>
          <w:noProof/>
          <w:sz w:val="20"/>
          <w:szCs w:val="20"/>
          <w:lang w:val="id-ID"/>
        </w:rPr>
      </w:pPr>
      <w:r>
        <w:rPr>
          <w:rFonts w:ascii="Times New Roman" w:hAnsi="Times New Roman" w:cs="Times New Roman"/>
          <w:noProof/>
          <w:sz w:val="20"/>
          <w:szCs w:val="20"/>
          <w:lang w:val="id-ID"/>
        </w:rPr>
        <w:t>Selain identitas responden, responden diberi tujuh pertanyaan dalam wawancara semi terstruktur, yaitu: tentang manfaat Sungai Garang bagi responden, apakah responden mengetahui masalah yang terjadi dengan Sungai Garang, siapa yang bertanggung jawab terhadap masalah yang terjadi, apakah responden dilibatkan dalam penanggulangan masalah, keterlibatan seperti apa yang telah dilakukan, jika belum dilibatkan apakah responden bersedia dilibatkan.</w:t>
      </w:r>
      <w:r w:rsidR="00DC1E4A">
        <w:rPr>
          <w:rFonts w:ascii="Times New Roman" w:hAnsi="Times New Roman" w:cs="Times New Roman"/>
          <w:noProof/>
          <w:sz w:val="20"/>
          <w:szCs w:val="20"/>
          <w:lang w:val="id-ID"/>
        </w:rPr>
        <w:t xml:space="preserve"> Selain warga biasa perorangan, wawancara dilakukan dengan kelompok atau komunitas yang bekerja di sepanjang Sungai Garang di kedua kelurahan tersebut</w:t>
      </w:r>
      <w:r w:rsidR="00A724A5">
        <w:rPr>
          <w:rFonts w:ascii="Times New Roman" w:hAnsi="Times New Roman" w:cs="Times New Roman"/>
          <w:noProof/>
          <w:sz w:val="20"/>
          <w:szCs w:val="20"/>
          <w:lang w:val="id-ID"/>
        </w:rPr>
        <w:t>, yaitu kelompok masyarakat sadar bencana dan komunitas bank sampah</w:t>
      </w:r>
      <w:r w:rsidR="00DC1E4A">
        <w:rPr>
          <w:rFonts w:ascii="Times New Roman" w:hAnsi="Times New Roman" w:cs="Times New Roman"/>
          <w:noProof/>
          <w:sz w:val="20"/>
          <w:szCs w:val="20"/>
          <w:lang w:val="id-ID"/>
        </w:rPr>
        <w:t>.</w:t>
      </w:r>
      <w:r w:rsidR="00CB1CA0">
        <w:rPr>
          <w:rFonts w:ascii="Times New Roman" w:hAnsi="Times New Roman" w:cs="Times New Roman"/>
          <w:noProof/>
          <w:sz w:val="20"/>
          <w:szCs w:val="20"/>
          <w:lang w:val="id-ID"/>
        </w:rPr>
        <w:t xml:space="preserve"> Jumlah responden penelitian sesuai dengan kaidah pengambilan sampel penelitian kualitatif yaitu pengambilan sampel d</w:t>
      </w:r>
      <w:r w:rsidR="00B631C5">
        <w:rPr>
          <w:rFonts w:ascii="Times New Roman" w:hAnsi="Times New Roman" w:cs="Times New Roman"/>
          <w:noProof/>
          <w:sz w:val="20"/>
          <w:szCs w:val="20"/>
          <w:lang w:val="id-ID"/>
        </w:rPr>
        <w:t>ihentikan jika data sudah jenuh</w:t>
      </w:r>
      <w:r w:rsidR="009D1DB1">
        <w:rPr>
          <w:rFonts w:ascii="Times New Roman" w:hAnsi="Times New Roman" w:cs="Times New Roman"/>
          <w:noProof/>
          <w:sz w:val="20"/>
          <w:szCs w:val="20"/>
          <w:lang w:val="id-ID"/>
        </w:rPr>
        <w:t xml:space="preserve"> (</w:t>
      </w:r>
      <w:r w:rsidR="009D1DB1">
        <w:rPr>
          <w:rFonts w:ascii="Times New Roman" w:hAnsi="Times New Roman" w:cs="Times New Roman"/>
          <w:i/>
          <w:noProof/>
          <w:sz w:val="20"/>
          <w:szCs w:val="20"/>
          <w:lang w:val="id-ID"/>
        </w:rPr>
        <w:t>saturation</w:t>
      </w:r>
      <w:r w:rsidR="009D1DB1">
        <w:rPr>
          <w:rFonts w:ascii="Times New Roman" w:hAnsi="Times New Roman" w:cs="Times New Roman"/>
          <w:noProof/>
          <w:sz w:val="20"/>
          <w:szCs w:val="20"/>
          <w:lang w:val="id-ID"/>
        </w:rPr>
        <w:t>)</w:t>
      </w:r>
      <w:r w:rsidR="00B631C5">
        <w:rPr>
          <w:rFonts w:ascii="Times New Roman" w:hAnsi="Times New Roman" w:cs="Times New Roman"/>
          <w:noProof/>
          <w:sz w:val="20"/>
          <w:szCs w:val="20"/>
          <w:lang w:val="id-ID"/>
        </w:rPr>
        <w:t xml:space="preserve"> (</w:t>
      </w:r>
      <w:r w:rsidR="00E9359D">
        <w:rPr>
          <w:rFonts w:ascii="Times New Roman" w:hAnsi="Times New Roman" w:cs="Times New Roman"/>
          <w:noProof/>
          <w:sz w:val="20"/>
          <w:szCs w:val="20"/>
          <w:lang w:val="id-ID"/>
        </w:rPr>
        <w:t>1</w:t>
      </w:r>
      <w:r w:rsidR="009D1DB1">
        <w:rPr>
          <w:rFonts w:ascii="Times New Roman" w:hAnsi="Times New Roman" w:cs="Times New Roman"/>
          <w:noProof/>
          <w:sz w:val="20"/>
          <w:szCs w:val="20"/>
          <w:lang w:val="id-ID"/>
        </w:rPr>
        <w:t>)</w:t>
      </w:r>
    </w:p>
    <w:p w:rsidR="00A724A5" w:rsidRDefault="00DC1E4A" w:rsidP="00077E7C">
      <w:pPr>
        <w:rPr>
          <w:rFonts w:ascii="Times New Roman" w:hAnsi="Times New Roman" w:cs="Times New Roman"/>
          <w:noProof/>
          <w:sz w:val="20"/>
          <w:szCs w:val="20"/>
          <w:lang w:val="id-ID"/>
        </w:rPr>
      </w:pPr>
      <w:r>
        <w:rPr>
          <w:rFonts w:ascii="Times New Roman" w:hAnsi="Times New Roman" w:cs="Times New Roman"/>
          <w:noProof/>
          <w:sz w:val="20"/>
          <w:szCs w:val="20"/>
          <w:lang w:val="id-ID"/>
        </w:rPr>
        <w:t>Hasil penelitian menunjukkan bahwa responden merasakan manfaat dari Sungai Garang</w:t>
      </w:r>
      <w:r w:rsidR="00B60C70">
        <w:rPr>
          <w:rFonts w:ascii="Times New Roman" w:hAnsi="Times New Roman" w:cs="Times New Roman"/>
          <w:noProof/>
          <w:sz w:val="20"/>
          <w:szCs w:val="20"/>
          <w:lang w:val="id-ID"/>
        </w:rPr>
        <w:t xml:space="preserve"> seperti pasir dan batu yang ditambang oleh warga;</w:t>
      </w:r>
      <w:r>
        <w:rPr>
          <w:rFonts w:ascii="Times New Roman" w:hAnsi="Times New Roman" w:cs="Times New Roman"/>
          <w:noProof/>
          <w:sz w:val="20"/>
          <w:szCs w:val="20"/>
          <w:lang w:val="id-ID"/>
        </w:rPr>
        <w:t xml:space="preserve"> menurut responden masalah utama Sungai Garang adalah sampah</w:t>
      </w:r>
      <w:r w:rsidR="001A7869">
        <w:rPr>
          <w:rFonts w:ascii="Times New Roman" w:hAnsi="Times New Roman" w:cs="Times New Roman"/>
          <w:noProof/>
          <w:sz w:val="20"/>
          <w:szCs w:val="20"/>
          <w:lang w:val="id-ID"/>
        </w:rPr>
        <w:t xml:space="preserve"> dan limbah</w:t>
      </w:r>
      <w:r w:rsidR="00F74561">
        <w:rPr>
          <w:rFonts w:ascii="Times New Roman" w:hAnsi="Times New Roman" w:cs="Times New Roman"/>
          <w:noProof/>
          <w:sz w:val="20"/>
          <w:szCs w:val="20"/>
          <w:lang w:val="id-ID"/>
        </w:rPr>
        <w:t xml:space="preserve"> pabrik/rumah tangga/rumah sakit</w:t>
      </w:r>
      <w:r w:rsidR="002B6962">
        <w:rPr>
          <w:rFonts w:ascii="Times New Roman" w:hAnsi="Times New Roman" w:cs="Times New Roman"/>
          <w:noProof/>
          <w:sz w:val="20"/>
          <w:szCs w:val="20"/>
          <w:lang w:val="id-ID"/>
        </w:rPr>
        <w:t>; responden merasa selama ini tidak ada yang memperhatikan masala</w:t>
      </w:r>
      <w:r w:rsidR="003E764F">
        <w:rPr>
          <w:rFonts w:ascii="Times New Roman" w:hAnsi="Times New Roman" w:cs="Times New Roman"/>
          <w:noProof/>
          <w:sz w:val="20"/>
          <w:szCs w:val="20"/>
          <w:lang w:val="id-ID"/>
        </w:rPr>
        <w:t xml:space="preserve">h yang terjadi di Sungai Garang baik warga maupun pemerintah; </w:t>
      </w:r>
      <w:r w:rsidR="00A724A5">
        <w:rPr>
          <w:rFonts w:ascii="Times New Roman" w:hAnsi="Times New Roman" w:cs="Times New Roman"/>
          <w:noProof/>
          <w:sz w:val="20"/>
          <w:szCs w:val="20"/>
          <w:lang w:val="id-ID"/>
        </w:rPr>
        <w:t xml:space="preserve">dan menurut responden seharusnya </w:t>
      </w:r>
      <w:r w:rsidR="005B0B0C">
        <w:rPr>
          <w:rFonts w:ascii="Times New Roman" w:hAnsi="Times New Roman" w:cs="Times New Roman"/>
          <w:noProof/>
          <w:sz w:val="20"/>
          <w:szCs w:val="20"/>
          <w:lang w:val="id-ID"/>
        </w:rPr>
        <w:t>pemerintah</w:t>
      </w:r>
      <w:r w:rsidR="00A724A5">
        <w:rPr>
          <w:rFonts w:ascii="Times New Roman" w:hAnsi="Times New Roman" w:cs="Times New Roman"/>
          <w:noProof/>
          <w:sz w:val="20"/>
          <w:szCs w:val="20"/>
          <w:lang w:val="id-ID"/>
        </w:rPr>
        <w:t xml:space="preserve"> yang bertanggung jawab.</w:t>
      </w:r>
      <w:r w:rsidR="003E764F">
        <w:rPr>
          <w:rFonts w:ascii="Times New Roman" w:hAnsi="Times New Roman" w:cs="Times New Roman"/>
          <w:noProof/>
          <w:sz w:val="20"/>
          <w:szCs w:val="20"/>
          <w:lang w:val="id-ID"/>
        </w:rPr>
        <w:t xml:space="preserve"> </w:t>
      </w:r>
      <w:r w:rsidR="00A724A5">
        <w:rPr>
          <w:rFonts w:ascii="Times New Roman" w:hAnsi="Times New Roman" w:cs="Times New Roman"/>
          <w:noProof/>
          <w:sz w:val="20"/>
          <w:szCs w:val="20"/>
          <w:lang w:val="id-ID"/>
        </w:rPr>
        <w:t>Kesediaan untuk berpartisipasi ditemukan berbeda di kedua kelompok atau komunitas. Dua kelompok tersebut merasa antusias jika dilibatkan dalam pengelolaan Sungai Garang.</w:t>
      </w:r>
    </w:p>
    <w:p w:rsidR="00A724A5" w:rsidRDefault="00A724A5" w:rsidP="00077E7C">
      <w:pPr>
        <w:rPr>
          <w:rFonts w:ascii="Times New Roman" w:hAnsi="Times New Roman" w:cs="Times New Roman"/>
          <w:noProof/>
          <w:sz w:val="20"/>
          <w:szCs w:val="20"/>
          <w:lang w:val="id-ID"/>
        </w:rPr>
      </w:pPr>
      <w:r>
        <w:rPr>
          <w:rFonts w:ascii="Times New Roman" w:hAnsi="Times New Roman" w:cs="Times New Roman"/>
          <w:noProof/>
          <w:sz w:val="20"/>
          <w:szCs w:val="20"/>
          <w:lang w:val="id-ID"/>
        </w:rPr>
        <w:t xml:space="preserve">Terkait dengan pengembangan sensor, generasi pertama jaringan sensor dilakukan dengan memasang semua sensor di </w:t>
      </w:r>
      <w:r>
        <w:rPr>
          <w:rFonts w:ascii="Times New Roman" w:hAnsi="Times New Roman" w:cs="Times New Roman"/>
          <w:i/>
          <w:noProof/>
          <w:sz w:val="20"/>
          <w:szCs w:val="20"/>
          <w:lang w:val="id-ID"/>
        </w:rPr>
        <w:t>container box</w:t>
      </w:r>
      <w:r>
        <w:rPr>
          <w:rFonts w:ascii="Times New Roman" w:hAnsi="Times New Roman" w:cs="Times New Roman"/>
          <w:noProof/>
          <w:sz w:val="20"/>
          <w:szCs w:val="20"/>
          <w:lang w:val="id-ID"/>
        </w:rPr>
        <w:t xml:space="preserve"> (Gambar 1). Sensor generasi pertama dipasang tanggal 25 Mei 2019. </w:t>
      </w:r>
    </w:p>
    <w:p w:rsidR="00A724A5" w:rsidRDefault="00A724A5" w:rsidP="00A724A5">
      <w:pPr>
        <w:jc w:val="center"/>
        <w:rPr>
          <w:rFonts w:ascii="Times New Roman" w:hAnsi="Times New Roman" w:cs="Times New Roman"/>
          <w:noProof/>
          <w:sz w:val="20"/>
          <w:szCs w:val="20"/>
          <w:lang w:val="id-ID"/>
        </w:rPr>
      </w:pPr>
      <w:r>
        <w:rPr>
          <w:rFonts w:ascii="Times New Roman" w:hAnsi="Times New Roman" w:cs="Times New Roman"/>
          <w:noProof/>
          <w:sz w:val="20"/>
          <w:szCs w:val="20"/>
          <w:lang w:val="id-ID" w:eastAsia="id-ID"/>
        </w:rPr>
        <w:drawing>
          <wp:inline distT="0" distB="0" distL="0" distR="0">
            <wp:extent cx="4074157" cy="2291854"/>
            <wp:effectExtent l="19050" t="0" r="2543" b="0"/>
            <wp:docPr id="1" name="Picture 0" descr="Sensor PDAM 1 28 Me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 PDAM 1 28 Mei.jpeg"/>
                    <pic:cNvPicPr/>
                  </pic:nvPicPr>
                  <pic:blipFill>
                    <a:blip r:embed="rId6" cstate="print"/>
                    <a:stretch>
                      <a:fillRect/>
                    </a:stretch>
                  </pic:blipFill>
                  <pic:spPr>
                    <a:xfrm>
                      <a:off x="0" y="0"/>
                      <a:ext cx="4072638" cy="2291000"/>
                    </a:xfrm>
                    <a:prstGeom prst="rect">
                      <a:avLst/>
                    </a:prstGeom>
                  </pic:spPr>
                </pic:pic>
              </a:graphicData>
            </a:graphic>
          </wp:inline>
        </w:drawing>
      </w:r>
    </w:p>
    <w:p w:rsidR="00A724A5" w:rsidRDefault="00A724A5" w:rsidP="00A724A5">
      <w:pPr>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Gambar 1 Sensor Generasi Pertama yang Dipasang di PDAM Kota Semarang</w:t>
      </w:r>
    </w:p>
    <w:p w:rsidR="00A724A5" w:rsidRDefault="00A724A5" w:rsidP="00077E7C">
      <w:pPr>
        <w:rPr>
          <w:rFonts w:ascii="Times New Roman" w:hAnsi="Times New Roman" w:cs="Times New Roman"/>
          <w:noProof/>
          <w:sz w:val="20"/>
          <w:szCs w:val="20"/>
          <w:lang w:val="id-ID"/>
        </w:rPr>
      </w:pPr>
      <w:r>
        <w:rPr>
          <w:rFonts w:ascii="Times New Roman" w:hAnsi="Times New Roman" w:cs="Times New Roman"/>
          <w:noProof/>
          <w:sz w:val="20"/>
          <w:szCs w:val="20"/>
          <w:lang w:val="id-ID"/>
        </w:rPr>
        <w:t>Masalah ditemukan setelah tiga minggu sensor dipasang. Sensor TDS ditemukan mengacaukan hasil pembacaan sensor pH (Gambar 2).</w:t>
      </w:r>
    </w:p>
    <w:p w:rsidR="005A0C8D" w:rsidRDefault="005A0C8D" w:rsidP="005A0C8D">
      <w:pPr>
        <w:jc w:val="center"/>
        <w:rPr>
          <w:rFonts w:ascii="Times New Roman" w:hAnsi="Times New Roman" w:cs="Times New Roman"/>
          <w:noProof/>
          <w:sz w:val="20"/>
          <w:szCs w:val="20"/>
          <w:lang w:val="id-ID"/>
        </w:rPr>
      </w:pPr>
      <w:r>
        <w:rPr>
          <w:rFonts w:ascii="Times New Roman" w:hAnsi="Times New Roman" w:cs="Times New Roman"/>
          <w:noProof/>
          <w:sz w:val="20"/>
          <w:szCs w:val="20"/>
          <w:lang w:val="id-ID" w:eastAsia="id-ID"/>
        </w:rPr>
        <w:lastRenderedPageBreak/>
        <w:drawing>
          <wp:inline distT="0" distB="0" distL="0" distR="0">
            <wp:extent cx="1630393" cy="2898453"/>
            <wp:effectExtent l="19050" t="0" r="7907" b="0"/>
            <wp:docPr id="2" name="Picture 1" descr="Kekacauan Senso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kacauan Sensor (2).png"/>
                    <pic:cNvPicPr/>
                  </pic:nvPicPr>
                  <pic:blipFill>
                    <a:blip r:embed="rId7" cstate="print"/>
                    <a:stretch>
                      <a:fillRect/>
                    </a:stretch>
                  </pic:blipFill>
                  <pic:spPr>
                    <a:xfrm>
                      <a:off x="0" y="0"/>
                      <a:ext cx="1632892" cy="2902895"/>
                    </a:xfrm>
                    <a:prstGeom prst="rect">
                      <a:avLst/>
                    </a:prstGeom>
                  </pic:spPr>
                </pic:pic>
              </a:graphicData>
            </a:graphic>
          </wp:inline>
        </w:drawing>
      </w:r>
    </w:p>
    <w:p w:rsidR="005A0C8D" w:rsidRDefault="005A0C8D" w:rsidP="005A0C8D">
      <w:pPr>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Gambar 2 Kekacauan Hasil Pembacaan Sensor pH</w:t>
      </w:r>
    </w:p>
    <w:p w:rsidR="005A0C8D" w:rsidRDefault="005A0C8D" w:rsidP="00077E7C">
      <w:pPr>
        <w:rPr>
          <w:rFonts w:ascii="Times New Roman" w:hAnsi="Times New Roman" w:cs="Times New Roman"/>
          <w:noProof/>
          <w:sz w:val="20"/>
          <w:szCs w:val="20"/>
          <w:lang w:val="id-ID"/>
        </w:rPr>
      </w:pPr>
      <w:r>
        <w:rPr>
          <w:rFonts w:ascii="Times New Roman" w:hAnsi="Times New Roman" w:cs="Times New Roman"/>
          <w:noProof/>
          <w:sz w:val="20"/>
          <w:szCs w:val="20"/>
          <w:lang w:val="id-ID"/>
        </w:rPr>
        <w:t>Jaringan sensor generasi kedua dikembangkan dengan memisahkan sensor TDS dari sensor yang lain dan menambahkan sensor suhu (Gambar 3). Tanggal 22 Agustus 2019 jaringan sensor generasi kedua dipasang di PDAM.</w:t>
      </w:r>
    </w:p>
    <w:p w:rsidR="005A0C8D" w:rsidRDefault="005A0C8D" w:rsidP="005A0C8D">
      <w:pPr>
        <w:jc w:val="center"/>
        <w:rPr>
          <w:rFonts w:ascii="Times New Roman" w:hAnsi="Times New Roman" w:cs="Times New Roman"/>
          <w:noProof/>
          <w:sz w:val="20"/>
          <w:szCs w:val="20"/>
          <w:lang w:val="id-ID"/>
        </w:rPr>
      </w:pPr>
      <w:r>
        <w:rPr>
          <w:rFonts w:ascii="Times New Roman" w:hAnsi="Times New Roman" w:cs="Times New Roman"/>
          <w:noProof/>
          <w:sz w:val="20"/>
          <w:szCs w:val="20"/>
          <w:lang w:val="id-ID" w:eastAsia="id-ID"/>
        </w:rPr>
        <w:drawing>
          <wp:inline distT="0" distB="0" distL="0" distR="0">
            <wp:extent cx="4142389" cy="2330238"/>
            <wp:effectExtent l="0" t="914400" r="0" b="889212"/>
            <wp:docPr id="4" name="Picture 3" descr="Sensor Generasi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 Generasi 2-2.jpg"/>
                    <pic:cNvPicPr/>
                  </pic:nvPicPr>
                  <pic:blipFill>
                    <a:blip r:embed="rId8" cstate="print"/>
                    <a:stretch>
                      <a:fillRect/>
                    </a:stretch>
                  </pic:blipFill>
                  <pic:spPr>
                    <a:xfrm rot="5400000">
                      <a:off x="0" y="0"/>
                      <a:ext cx="4150083" cy="2334566"/>
                    </a:xfrm>
                    <a:prstGeom prst="rect">
                      <a:avLst/>
                    </a:prstGeom>
                  </pic:spPr>
                </pic:pic>
              </a:graphicData>
            </a:graphic>
          </wp:inline>
        </w:drawing>
      </w:r>
    </w:p>
    <w:p w:rsidR="005A0C8D" w:rsidRDefault="005A0C8D" w:rsidP="005A0C8D">
      <w:pPr>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Gambar 3 Sensor Generasi Kedua yang Dipasang di PDAM Kota Semarang</w:t>
      </w:r>
    </w:p>
    <w:p w:rsidR="005A0C8D" w:rsidRDefault="005A0C8D" w:rsidP="00077E7C">
      <w:pPr>
        <w:rPr>
          <w:rFonts w:ascii="Times New Roman" w:hAnsi="Times New Roman" w:cs="Times New Roman"/>
          <w:noProof/>
          <w:sz w:val="20"/>
          <w:szCs w:val="20"/>
          <w:lang w:val="id-ID"/>
        </w:rPr>
      </w:pPr>
      <w:r>
        <w:rPr>
          <w:rFonts w:ascii="Times New Roman" w:hAnsi="Times New Roman" w:cs="Times New Roman"/>
          <w:noProof/>
          <w:sz w:val="20"/>
          <w:szCs w:val="20"/>
          <w:lang w:val="id-ID"/>
        </w:rPr>
        <w:t>Dua minggu setelah sensor</w:t>
      </w:r>
      <w:r w:rsidR="004229D1">
        <w:rPr>
          <w:rFonts w:ascii="Times New Roman" w:hAnsi="Times New Roman" w:cs="Times New Roman"/>
          <w:noProof/>
          <w:sz w:val="20"/>
          <w:szCs w:val="20"/>
          <w:lang w:val="id-ID"/>
        </w:rPr>
        <w:t xml:space="preserve"> generasi kedua dipasang, ditemukan masalah di sensor TDS. Karena sensor TDS diletakkan dalam kotak kontainer, maka endapan menumpuk dan berakibat hasil pembacaan sensor TDS mempengaruhi angka endapan. Artinya hasil pembacaan sensor TDS tidak sesuai dengan kondisi air sungai saat itu.</w:t>
      </w:r>
    </w:p>
    <w:p w:rsidR="004229D1" w:rsidRDefault="004229D1" w:rsidP="00077E7C">
      <w:pPr>
        <w:rPr>
          <w:rFonts w:ascii="Times New Roman" w:hAnsi="Times New Roman" w:cs="Times New Roman"/>
          <w:noProof/>
          <w:sz w:val="20"/>
          <w:szCs w:val="20"/>
          <w:lang w:val="id-ID"/>
        </w:rPr>
      </w:pPr>
      <w:r>
        <w:rPr>
          <w:rFonts w:ascii="Times New Roman" w:hAnsi="Times New Roman" w:cs="Times New Roman"/>
          <w:noProof/>
          <w:sz w:val="20"/>
          <w:szCs w:val="20"/>
          <w:lang w:val="id-ID"/>
        </w:rPr>
        <w:lastRenderedPageBreak/>
        <w:t>Pada akhirnya sistem jaringan sensor yang dipasang di kotak kontainer diputuskan diganti</w:t>
      </w:r>
      <w:r w:rsidR="0051533C">
        <w:rPr>
          <w:rFonts w:ascii="Times New Roman" w:hAnsi="Times New Roman" w:cs="Times New Roman"/>
          <w:noProof/>
          <w:sz w:val="20"/>
          <w:szCs w:val="20"/>
          <w:lang w:val="id-ID"/>
        </w:rPr>
        <w:t xml:space="preserve"> dengan Jaringan Sensor Generasi Keempat</w:t>
      </w:r>
      <w:r w:rsidR="006829D2">
        <w:rPr>
          <w:rFonts w:ascii="Times New Roman" w:hAnsi="Times New Roman" w:cs="Times New Roman"/>
          <w:noProof/>
          <w:sz w:val="20"/>
          <w:szCs w:val="20"/>
          <w:lang w:val="id-ID"/>
        </w:rPr>
        <w:t xml:space="preserve"> (Gambar 4) yang menggunakan pipa paralon berbentuk pistol. </w:t>
      </w:r>
    </w:p>
    <w:p w:rsidR="00EB0900" w:rsidRDefault="00EB0900" w:rsidP="00EB0900">
      <w:pPr>
        <w:jc w:val="center"/>
        <w:rPr>
          <w:rFonts w:ascii="Times New Roman" w:hAnsi="Times New Roman" w:cs="Times New Roman"/>
          <w:noProof/>
          <w:sz w:val="20"/>
          <w:szCs w:val="20"/>
          <w:lang w:val="id-ID"/>
        </w:rPr>
      </w:pPr>
      <w:r>
        <w:rPr>
          <w:rFonts w:ascii="Times New Roman" w:hAnsi="Times New Roman" w:cs="Times New Roman"/>
          <w:noProof/>
          <w:sz w:val="20"/>
          <w:szCs w:val="20"/>
          <w:lang w:val="id-ID" w:eastAsia="id-ID"/>
        </w:rPr>
        <w:drawing>
          <wp:inline distT="0" distB="0" distL="0" distR="0">
            <wp:extent cx="3371997" cy="2528904"/>
            <wp:effectExtent l="19050" t="0" r="0" b="0"/>
            <wp:docPr id="5" name="Picture 4" descr="Sensor Generas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 Generasi 3.jpg"/>
                    <pic:cNvPicPr/>
                  </pic:nvPicPr>
                  <pic:blipFill>
                    <a:blip r:embed="rId9" cstate="print"/>
                    <a:stretch>
                      <a:fillRect/>
                    </a:stretch>
                  </pic:blipFill>
                  <pic:spPr>
                    <a:xfrm>
                      <a:off x="0" y="0"/>
                      <a:ext cx="3371132" cy="2527539"/>
                    </a:xfrm>
                    <a:prstGeom prst="rect">
                      <a:avLst/>
                    </a:prstGeom>
                  </pic:spPr>
                </pic:pic>
              </a:graphicData>
            </a:graphic>
          </wp:inline>
        </w:drawing>
      </w:r>
    </w:p>
    <w:p w:rsidR="00EB0900" w:rsidRDefault="002F342B" w:rsidP="00EB0900">
      <w:pPr>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Gambar 4 Sensor Generasi Ketiga</w:t>
      </w:r>
      <w:r w:rsidR="00EB0900">
        <w:rPr>
          <w:rFonts w:ascii="Times New Roman" w:hAnsi="Times New Roman" w:cs="Times New Roman"/>
          <w:noProof/>
          <w:sz w:val="20"/>
          <w:szCs w:val="20"/>
          <w:lang w:val="id-ID"/>
        </w:rPr>
        <w:t xml:space="preserve"> yang Dipasang di PDAM Kota Semarang</w:t>
      </w:r>
    </w:p>
    <w:p w:rsidR="00172309" w:rsidRDefault="002F342B" w:rsidP="00077E7C">
      <w:pPr>
        <w:rPr>
          <w:rFonts w:ascii="Times New Roman" w:hAnsi="Times New Roman" w:cs="Times New Roman"/>
          <w:noProof/>
          <w:sz w:val="20"/>
          <w:szCs w:val="20"/>
          <w:lang w:val="id-ID"/>
        </w:rPr>
      </w:pPr>
      <w:r>
        <w:rPr>
          <w:rFonts w:ascii="Times New Roman" w:hAnsi="Times New Roman" w:cs="Times New Roman"/>
          <w:noProof/>
          <w:sz w:val="20"/>
          <w:szCs w:val="20"/>
          <w:lang w:val="id-ID"/>
        </w:rPr>
        <w:t>Jaringan sensor ke</w:t>
      </w:r>
      <w:r w:rsidR="00383D46">
        <w:rPr>
          <w:rFonts w:ascii="Times New Roman" w:hAnsi="Times New Roman" w:cs="Times New Roman"/>
          <w:noProof/>
          <w:sz w:val="20"/>
          <w:szCs w:val="20"/>
          <w:lang w:val="id-ID"/>
        </w:rPr>
        <w:t>tiga didisain untuk dipasang dalam ruangan. Untuk pemasangan di luar ruangan dikembangkan sensor generasi keempat</w:t>
      </w:r>
      <w:r w:rsidR="00172309">
        <w:rPr>
          <w:rFonts w:ascii="Times New Roman" w:hAnsi="Times New Roman" w:cs="Times New Roman"/>
          <w:noProof/>
          <w:sz w:val="20"/>
          <w:szCs w:val="20"/>
          <w:lang w:val="id-ID"/>
        </w:rPr>
        <w:t xml:space="preserve"> yang dileng</w:t>
      </w:r>
      <w:r w:rsidR="00816730">
        <w:rPr>
          <w:rFonts w:ascii="Times New Roman" w:hAnsi="Times New Roman" w:cs="Times New Roman"/>
          <w:noProof/>
          <w:sz w:val="20"/>
          <w:szCs w:val="20"/>
          <w:lang w:val="id-ID"/>
        </w:rPr>
        <w:t>kapi dengan panel surya</w:t>
      </w:r>
      <w:r w:rsidR="00172309">
        <w:rPr>
          <w:rFonts w:ascii="Times New Roman" w:hAnsi="Times New Roman" w:cs="Times New Roman"/>
          <w:noProof/>
          <w:sz w:val="20"/>
          <w:szCs w:val="20"/>
          <w:lang w:val="id-ID"/>
        </w:rPr>
        <w:t xml:space="preserve"> (Gambar 5). </w:t>
      </w:r>
    </w:p>
    <w:p w:rsidR="00172309" w:rsidRDefault="00816730" w:rsidP="00172309">
      <w:pPr>
        <w:jc w:val="center"/>
        <w:rPr>
          <w:rFonts w:ascii="Times New Roman" w:hAnsi="Times New Roman" w:cs="Times New Roman"/>
          <w:noProof/>
          <w:sz w:val="20"/>
          <w:szCs w:val="20"/>
          <w:lang w:val="id-ID"/>
        </w:rPr>
      </w:pPr>
      <w:r>
        <w:rPr>
          <w:rFonts w:ascii="Times New Roman" w:hAnsi="Times New Roman" w:cs="Times New Roman"/>
          <w:noProof/>
          <w:sz w:val="20"/>
          <w:szCs w:val="20"/>
          <w:lang w:val="id-ID" w:eastAsia="id-ID"/>
        </w:rPr>
        <w:drawing>
          <wp:inline distT="0" distB="0" distL="0" distR="0">
            <wp:extent cx="2402548" cy="4270075"/>
            <wp:effectExtent l="19050" t="0" r="0" b="0"/>
            <wp:docPr id="6" name="Picture 5" descr="Sensor Generas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 Generasi 4.jpg"/>
                    <pic:cNvPicPr/>
                  </pic:nvPicPr>
                  <pic:blipFill>
                    <a:blip r:embed="rId10" cstate="print"/>
                    <a:stretch>
                      <a:fillRect/>
                    </a:stretch>
                  </pic:blipFill>
                  <pic:spPr>
                    <a:xfrm>
                      <a:off x="0" y="0"/>
                      <a:ext cx="2404319" cy="4273223"/>
                    </a:xfrm>
                    <a:prstGeom prst="rect">
                      <a:avLst/>
                    </a:prstGeom>
                  </pic:spPr>
                </pic:pic>
              </a:graphicData>
            </a:graphic>
          </wp:inline>
        </w:drawing>
      </w:r>
    </w:p>
    <w:p w:rsidR="00816730" w:rsidRDefault="00816730" w:rsidP="00172309">
      <w:pPr>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Gambar 5 Sensor Generasi Keempat dengan Panel Surya</w:t>
      </w:r>
    </w:p>
    <w:p w:rsidR="00810F53" w:rsidRDefault="00172309" w:rsidP="00077E7C">
      <w:pPr>
        <w:rPr>
          <w:rFonts w:ascii="Times New Roman" w:hAnsi="Times New Roman" w:cs="Times New Roman"/>
          <w:noProof/>
          <w:sz w:val="20"/>
          <w:szCs w:val="20"/>
          <w:lang w:val="id-ID"/>
        </w:rPr>
      </w:pPr>
      <w:r>
        <w:rPr>
          <w:rFonts w:ascii="Times New Roman" w:hAnsi="Times New Roman" w:cs="Times New Roman"/>
          <w:noProof/>
          <w:sz w:val="20"/>
          <w:szCs w:val="20"/>
          <w:lang w:val="id-ID"/>
        </w:rPr>
        <w:t>Saat ini baik sensor generasi ketiga maupun keempat masih dalam taraf diujicobakan terus sampai Bulan Februari 2020. Sampai laporan ini dibuat tidak ada masalah yang ditemukan di kedua generasi sensor tersebut.</w:t>
      </w:r>
      <w:r w:rsidR="00DC1E4A">
        <w:rPr>
          <w:rFonts w:ascii="Times New Roman" w:hAnsi="Times New Roman" w:cs="Times New Roman"/>
          <w:noProof/>
          <w:sz w:val="20"/>
          <w:szCs w:val="20"/>
          <w:lang w:val="id-ID"/>
        </w:rPr>
        <w:t xml:space="preserve"> </w:t>
      </w:r>
      <w:r w:rsidR="00810F53">
        <w:rPr>
          <w:rFonts w:ascii="Times New Roman" w:hAnsi="Times New Roman" w:cs="Times New Roman"/>
          <w:noProof/>
          <w:sz w:val="20"/>
          <w:szCs w:val="20"/>
          <w:lang w:val="id-ID"/>
        </w:rPr>
        <w:t>Sensor generasi keempat ini yang dipasang di Kelurahan Sukorejo dan Kelurahan Bendan Duwur.</w:t>
      </w:r>
    </w:p>
    <w:p w:rsidR="00410A73" w:rsidRDefault="00810F53" w:rsidP="00077E7C">
      <w:pPr>
        <w:rPr>
          <w:rFonts w:ascii="Times New Roman" w:hAnsi="Times New Roman" w:cs="Times New Roman"/>
          <w:noProof/>
          <w:sz w:val="20"/>
          <w:szCs w:val="20"/>
          <w:lang w:val="id-ID"/>
        </w:rPr>
      </w:pPr>
      <w:r>
        <w:rPr>
          <w:rFonts w:ascii="Times New Roman" w:hAnsi="Times New Roman" w:cs="Times New Roman"/>
          <w:noProof/>
          <w:sz w:val="20"/>
          <w:szCs w:val="20"/>
          <w:lang w:val="id-ID"/>
        </w:rPr>
        <w:lastRenderedPageBreak/>
        <w:t>Tahun keempat kedua generasi sensor ini yang akan dipasang di enam lokasi di Sungai Garang. Sementara untuk partisipasi masyarakat telah dikembangkan Facebook Group yang selain memuat link hasil pembacaan sensor yang dikembangkan dalam penelitian ini, juga memuat link</w:t>
      </w:r>
      <w:r w:rsidR="00410A73">
        <w:rPr>
          <w:rFonts w:ascii="Times New Roman" w:hAnsi="Times New Roman" w:cs="Times New Roman"/>
          <w:noProof/>
          <w:sz w:val="20"/>
          <w:szCs w:val="20"/>
          <w:lang w:val="id-ID"/>
        </w:rPr>
        <w:t xml:space="preserve"> situs Balai Besar Wilayah Sungai Pemali Juana, Dinas Pekerjaan Umum Sumber Daya Air dan Tata ruang Provinsi Jawa Tengah, dan link ke situs Badan Metereologi dan Geofisika (Gambar 6). </w:t>
      </w:r>
    </w:p>
    <w:p w:rsidR="00410A73" w:rsidRDefault="00410A73" w:rsidP="00410A73">
      <w:pPr>
        <w:jc w:val="center"/>
        <w:rPr>
          <w:rFonts w:ascii="Times New Roman" w:hAnsi="Times New Roman" w:cs="Times New Roman"/>
          <w:noProof/>
          <w:sz w:val="20"/>
          <w:szCs w:val="20"/>
          <w:lang w:val="id-ID"/>
        </w:rPr>
      </w:pPr>
      <w:r>
        <w:rPr>
          <w:rFonts w:ascii="Times New Roman" w:hAnsi="Times New Roman" w:cs="Times New Roman"/>
          <w:noProof/>
          <w:sz w:val="20"/>
          <w:szCs w:val="20"/>
          <w:lang w:val="id-ID" w:eastAsia="id-ID"/>
        </w:rPr>
        <w:drawing>
          <wp:inline distT="0" distB="0" distL="0" distR="0">
            <wp:extent cx="4724294" cy="2694737"/>
            <wp:effectExtent l="19050" t="0" r="106" b="0"/>
            <wp:docPr id="7" name="Picture 6" descr="Facebook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Group.png"/>
                    <pic:cNvPicPr/>
                  </pic:nvPicPr>
                  <pic:blipFill>
                    <a:blip r:embed="rId11" cstate="print"/>
                    <a:stretch>
                      <a:fillRect/>
                    </a:stretch>
                  </pic:blipFill>
                  <pic:spPr>
                    <a:xfrm>
                      <a:off x="0" y="0"/>
                      <a:ext cx="4724589" cy="2694905"/>
                    </a:xfrm>
                    <a:prstGeom prst="rect">
                      <a:avLst/>
                    </a:prstGeom>
                  </pic:spPr>
                </pic:pic>
              </a:graphicData>
            </a:graphic>
          </wp:inline>
        </w:drawing>
      </w:r>
    </w:p>
    <w:p w:rsidR="00410A73" w:rsidRDefault="00410A73" w:rsidP="00410A73">
      <w:pPr>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Gambar 6 Facebook Group Kualitas Air Sungai Garang</w:t>
      </w:r>
    </w:p>
    <w:p w:rsidR="00DC1E4A" w:rsidRPr="00FB4A4D" w:rsidRDefault="00410A73" w:rsidP="00077E7C">
      <w:pPr>
        <w:rPr>
          <w:rFonts w:ascii="Times New Roman" w:hAnsi="Times New Roman" w:cs="Times New Roman"/>
          <w:noProof/>
          <w:sz w:val="20"/>
          <w:szCs w:val="20"/>
          <w:lang w:val="id-ID"/>
        </w:rPr>
      </w:pPr>
      <w:r>
        <w:rPr>
          <w:rFonts w:ascii="Times New Roman" w:hAnsi="Times New Roman" w:cs="Times New Roman"/>
          <w:noProof/>
          <w:sz w:val="20"/>
          <w:szCs w:val="20"/>
          <w:lang w:val="id-ID"/>
        </w:rPr>
        <w:t>Masyarakat dapat bukan hanya membandingkan hasil uji kualitas air dari ketiga lembaga tersebut dan juga hasil pembacaan sensor nir kabel yang dikembangkan penelitian ini, namun juga dapat mengirimkan teks dan gambar tentang perubahan kualitas air Sungai Garang yang setelah diverifikasi indikasi kebenaranannya dengan mencocokkan laporan dengan hasil pembacaan sensor, lalu akan dipublikasikan agar dapat dimanfaatkan bukan hanya oleh instansi yang berwenang tetapi juga sebagai peringatan dini bagi masyarakat dan juga PDAM Kota Semarang.</w:t>
      </w:r>
      <w:r w:rsidR="00DC1E4A">
        <w:rPr>
          <w:rFonts w:ascii="Times New Roman" w:hAnsi="Times New Roman" w:cs="Times New Roman"/>
          <w:noProof/>
          <w:sz w:val="20"/>
          <w:szCs w:val="20"/>
          <w:lang w:val="id-ID"/>
        </w:rPr>
        <w:t xml:space="preserve"> </w:t>
      </w:r>
      <w:r w:rsidR="00FF40AE">
        <w:rPr>
          <w:rFonts w:ascii="Times New Roman" w:hAnsi="Times New Roman" w:cs="Times New Roman"/>
          <w:noProof/>
          <w:sz w:val="20"/>
          <w:szCs w:val="20"/>
          <w:lang w:val="id-ID"/>
        </w:rPr>
        <w:t>Informasi juga dapat dimanfaatkan oleh instansi lain dan terbukti dengan metode seperti ini responsivitas instansi akan lebih baik (</w:t>
      </w:r>
      <w:r w:rsidR="00AE263F">
        <w:rPr>
          <w:rFonts w:ascii="Times New Roman" w:hAnsi="Times New Roman" w:cs="Times New Roman"/>
          <w:noProof/>
          <w:sz w:val="20"/>
          <w:szCs w:val="20"/>
          <w:lang w:val="id-ID"/>
        </w:rPr>
        <w:t>2).</w:t>
      </w:r>
    </w:p>
    <w:p w:rsidR="00F73C2C" w:rsidRPr="00FB4A4D" w:rsidRDefault="00F73C2C" w:rsidP="00EA2458">
      <w:pPr>
        <w:rPr>
          <w:rFonts w:ascii="Times New Roman" w:hAnsi="Times New Roman" w:cs="Times New Roman"/>
          <w:noProof/>
          <w:sz w:val="20"/>
          <w:szCs w:val="20"/>
          <w:lang w:val="id-ID"/>
        </w:rPr>
      </w:pPr>
    </w:p>
    <w:tbl>
      <w:tblPr>
        <w:tblStyle w:val="TableGrid"/>
        <w:tblW w:w="0" w:type="auto"/>
        <w:tblLook w:val="04A0"/>
      </w:tblPr>
      <w:tblGrid>
        <w:gridCol w:w="9017"/>
      </w:tblGrid>
      <w:tr w:rsidR="0030092F" w:rsidRPr="00FB4A4D" w:rsidTr="00922E80">
        <w:tc>
          <w:tcPr>
            <w:tcW w:w="9017" w:type="dxa"/>
          </w:tcPr>
          <w:p w:rsidR="00A52696" w:rsidRPr="00FB4A4D" w:rsidRDefault="00F73C2C" w:rsidP="0030092F">
            <w:pPr>
              <w:tabs>
                <w:tab w:val="left" w:pos="247"/>
              </w:tabs>
              <w:spacing w:after="120"/>
              <w:ind w:left="247" w:hanging="247"/>
              <w:rPr>
                <w:rFonts w:ascii="Times New Roman" w:hAnsi="Times New Roman" w:cs="Times New Roman"/>
                <w:noProof/>
                <w:sz w:val="20"/>
                <w:szCs w:val="20"/>
                <w:lang w:val="id-ID"/>
              </w:rPr>
            </w:pPr>
            <w:r w:rsidRPr="00FB4A4D">
              <w:rPr>
                <w:rFonts w:ascii="Times New Roman" w:hAnsi="Times New Roman" w:cs="Times New Roman"/>
                <w:noProof/>
                <w:sz w:val="20"/>
                <w:szCs w:val="20"/>
                <w:lang w:val="id-ID"/>
              </w:rPr>
              <w:t xml:space="preserve">D. </w:t>
            </w:r>
            <w:r w:rsidR="00955A3B" w:rsidRPr="00FB4A4D">
              <w:rPr>
                <w:rFonts w:ascii="Times New Roman" w:hAnsi="Times New Roman" w:cs="Times New Roman"/>
                <w:noProof/>
                <w:sz w:val="20"/>
                <w:szCs w:val="20"/>
                <w:lang w:val="id-ID"/>
              </w:rPr>
              <w:tab/>
            </w:r>
            <w:r w:rsidRPr="00FB4A4D">
              <w:rPr>
                <w:rFonts w:ascii="Times New Roman" w:hAnsi="Times New Roman" w:cs="Times New Roman"/>
                <w:b/>
                <w:noProof/>
                <w:sz w:val="20"/>
                <w:szCs w:val="20"/>
                <w:lang w:val="id-ID"/>
              </w:rPr>
              <w:t>STATUS LUARAN</w:t>
            </w:r>
            <w:r w:rsidRPr="00FB4A4D">
              <w:rPr>
                <w:rFonts w:ascii="Times New Roman" w:hAnsi="Times New Roman" w:cs="Times New Roman"/>
                <w:noProof/>
                <w:sz w:val="20"/>
                <w:szCs w:val="20"/>
                <w:lang w:val="id-ID"/>
              </w:rPr>
              <w:t xml:space="preserve">: </w:t>
            </w:r>
            <w:r w:rsidR="00EA2458" w:rsidRPr="00FB4A4D">
              <w:rPr>
                <w:rFonts w:ascii="Times New Roman" w:hAnsi="Times New Roman" w:cs="Times New Roman"/>
                <w:noProof/>
                <w:sz w:val="20"/>
                <w:szCs w:val="20"/>
                <w:lang w:val="id-ID"/>
              </w:rPr>
              <w:t xml:space="preserve"> </w:t>
            </w:r>
            <w:r w:rsidRPr="00FB4A4D">
              <w:rPr>
                <w:rFonts w:ascii="Times New Roman" w:hAnsi="Times New Roman" w:cs="Times New Roman"/>
                <w:noProof/>
                <w:sz w:val="20"/>
                <w:szCs w:val="20"/>
                <w:lang w:val="id-ID"/>
              </w:rPr>
              <w:t>Tuliskan jenis,</w:t>
            </w:r>
            <w:r w:rsidR="00EA2458" w:rsidRPr="00FB4A4D">
              <w:rPr>
                <w:rFonts w:ascii="Times New Roman" w:hAnsi="Times New Roman" w:cs="Times New Roman"/>
                <w:noProof/>
                <w:sz w:val="20"/>
                <w:szCs w:val="20"/>
                <w:lang w:val="id-ID"/>
              </w:rPr>
              <w:t xml:space="preserve"> identitas dan status </w:t>
            </w:r>
            <w:r w:rsidR="00BB349C" w:rsidRPr="00FB4A4D">
              <w:rPr>
                <w:rFonts w:ascii="Times New Roman" w:hAnsi="Times New Roman" w:cs="Times New Roman"/>
                <w:noProof/>
                <w:sz w:val="20"/>
                <w:szCs w:val="20"/>
                <w:lang w:val="id-ID"/>
              </w:rPr>
              <w:t>ketercapaian</w:t>
            </w:r>
            <w:r w:rsidR="00EA2458" w:rsidRPr="00FB4A4D">
              <w:rPr>
                <w:rFonts w:ascii="Times New Roman" w:hAnsi="Times New Roman" w:cs="Times New Roman"/>
                <w:noProof/>
                <w:sz w:val="20"/>
                <w:szCs w:val="20"/>
                <w:lang w:val="id-ID"/>
              </w:rPr>
              <w:t xml:space="preserve"> </w:t>
            </w:r>
            <w:r w:rsidR="00BB349C" w:rsidRPr="00FB4A4D">
              <w:rPr>
                <w:rFonts w:ascii="Times New Roman" w:hAnsi="Times New Roman" w:cs="Times New Roman"/>
                <w:noProof/>
                <w:sz w:val="20"/>
                <w:szCs w:val="20"/>
                <w:lang w:val="id-ID"/>
              </w:rPr>
              <w:t xml:space="preserve">setiap </w:t>
            </w:r>
            <w:r w:rsidR="00EA2458" w:rsidRPr="00FB4A4D">
              <w:rPr>
                <w:rFonts w:ascii="Times New Roman" w:hAnsi="Times New Roman" w:cs="Times New Roman"/>
                <w:noProof/>
                <w:sz w:val="20"/>
                <w:szCs w:val="20"/>
                <w:lang w:val="id-ID"/>
              </w:rPr>
              <w:t>luaran wajib dan luaran tambahan (jika ada)</w:t>
            </w:r>
            <w:r w:rsidR="00FA77D5" w:rsidRPr="00FB4A4D">
              <w:rPr>
                <w:rFonts w:ascii="Times New Roman" w:hAnsi="Times New Roman" w:cs="Times New Roman"/>
                <w:noProof/>
                <w:sz w:val="20"/>
                <w:szCs w:val="20"/>
                <w:lang w:val="en-ID"/>
              </w:rPr>
              <w:t xml:space="preserve"> </w:t>
            </w:r>
            <w:r w:rsidR="00FA77D5" w:rsidRPr="00FB4A4D">
              <w:rPr>
                <w:rFonts w:ascii="Times New Roman" w:hAnsi="Times New Roman" w:cs="Times New Roman"/>
                <w:noProof/>
                <w:sz w:val="20"/>
                <w:szCs w:val="20"/>
                <w:lang w:val="id-ID"/>
              </w:rPr>
              <w:t>yang dijanjikan</w:t>
            </w:r>
            <w:r w:rsidRPr="00FB4A4D">
              <w:rPr>
                <w:rFonts w:ascii="Times New Roman" w:hAnsi="Times New Roman" w:cs="Times New Roman"/>
                <w:noProof/>
                <w:sz w:val="20"/>
                <w:szCs w:val="20"/>
                <w:lang w:val="id-ID"/>
              </w:rPr>
              <w:t>. Jenis luaran</w:t>
            </w:r>
            <w:r w:rsidR="00EA2458" w:rsidRPr="00FB4A4D">
              <w:rPr>
                <w:rFonts w:ascii="Times New Roman" w:hAnsi="Times New Roman" w:cs="Times New Roman"/>
                <w:noProof/>
                <w:sz w:val="20"/>
                <w:szCs w:val="20"/>
                <w:lang w:val="id-ID"/>
              </w:rPr>
              <w:t xml:space="preserve"> </w:t>
            </w:r>
            <w:r w:rsidRPr="00FB4A4D">
              <w:rPr>
                <w:rFonts w:ascii="Times New Roman" w:hAnsi="Times New Roman" w:cs="Times New Roman"/>
                <w:noProof/>
                <w:sz w:val="20"/>
                <w:szCs w:val="20"/>
                <w:lang w:val="id-ID"/>
              </w:rPr>
              <w:t>dapat</w:t>
            </w:r>
            <w:r w:rsidR="00EA2458" w:rsidRPr="00FB4A4D">
              <w:rPr>
                <w:rFonts w:ascii="Times New Roman" w:hAnsi="Times New Roman" w:cs="Times New Roman"/>
                <w:noProof/>
                <w:sz w:val="20"/>
                <w:szCs w:val="20"/>
                <w:lang w:val="id-ID"/>
              </w:rPr>
              <w:t xml:space="preserve"> berupa publikasi, perolehan kekayaan intelektual, hasil pengujian atau luaran lainnya</w:t>
            </w:r>
            <w:r w:rsidR="00BB349C" w:rsidRPr="00FB4A4D">
              <w:rPr>
                <w:rFonts w:ascii="Times New Roman" w:hAnsi="Times New Roman" w:cs="Times New Roman"/>
                <w:noProof/>
                <w:sz w:val="20"/>
                <w:szCs w:val="20"/>
                <w:lang w:val="id-ID"/>
              </w:rPr>
              <w:t xml:space="preserve"> yang telah </w:t>
            </w:r>
            <w:r w:rsidR="0030092F" w:rsidRPr="00FB4A4D">
              <w:rPr>
                <w:rFonts w:ascii="Times New Roman" w:hAnsi="Times New Roman" w:cs="Times New Roman"/>
                <w:noProof/>
                <w:sz w:val="20"/>
                <w:szCs w:val="20"/>
                <w:lang w:val="en-ID"/>
              </w:rPr>
              <w:t>dijanjikan pada proposal</w:t>
            </w:r>
            <w:r w:rsidR="00EA2458" w:rsidRPr="00FB4A4D">
              <w:rPr>
                <w:rFonts w:ascii="Times New Roman" w:hAnsi="Times New Roman" w:cs="Times New Roman"/>
                <w:noProof/>
                <w:sz w:val="20"/>
                <w:szCs w:val="20"/>
                <w:lang w:val="id-ID"/>
              </w:rPr>
              <w:t>. Uraian status luaran harus didukung dengan bukti kemajuan ketercapaian luaran sesuai</w:t>
            </w:r>
            <w:r w:rsidR="00A52696" w:rsidRPr="00FB4A4D">
              <w:rPr>
                <w:rFonts w:ascii="Times New Roman" w:hAnsi="Times New Roman" w:cs="Times New Roman"/>
                <w:noProof/>
                <w:sz w:val="20"/>
                <w:szCs w:val="20"/>
                <w:lang w:val="id-ID"/>
              </w:rPr>
              <w:t xml:space="preserve"> dengan luaran yang dijanjikan. </w:t>
            </w:r>
            <w:r w:rsidR="00A52696" w:rsidRPr="00FB4A4D">
              <w:rPr>
                <w:rFonts w:ascii="Times New Roman" w:hAnsi="Times New Roman" w:cs="Times New Roman"/>
                <w:noProof/>
                <w:sz w:val="20"/>
                <w:szCs w:val="20"/>
                <w:lang w:val="en-ID"/>
              </w:rPr>
              <w:t xml:space="preserve">Lengkapi </w:t>
            </w:r>
            <w:r w:rsidR="00EA2458" w:rsidRPr="00FB4A4D">
              <w:rPr>
                <w:rFonts w:ascii="Times New Roman" w:hAnsi="Times New Roman" w:cs="Times New Roman"/>
                <w:noProof/>
                <w:sz w:val="20"/>
                <w:szCs w:val="20"/>
                <w:lang w:val="id-ID"/>
              </w:rPr>
              <w:t>isian jenis luaran yang dijanjikan</w:t>
            </w:r>
            <w:r w:rsidR="00A52696" w:rsidRPr="00FB4A4D">
              <w:rPr>
                <w:rFonts w:ascii="Times New Roman" w:hAnsi="Times New Roman" w:cs="Times New Roman"/>
                <w:noProof/>
                <w:sz w:val="20"/>
                <w:szCs w:val="20"/>
                <w:lang w:val="en-ID"/>
              </w:rPr>
              <w:t xml:space="preserve"> serta mengunggah b</w:t>
            </w:r>
            <w:r w:rsidR="00BB349C" w:rsidRPr="00FB4A4D">
              <w:rPr>
                <w:rFonts w:ascii="Times New Roman" w:hAnsi="Times New Roman" w:cs="Times New Roman"/>
                <w:noProof/>
                <w:sz w:val="20"/>
                <w:szCs w:val="20"/>
                <w:lang w:val="id-ID"/>
              </w:rPr>
              <w:t>ukti dokumen ketercapaian luaran wajib</w:t>
            </w:r>
            <w:r w:rsidR="00A52696" w:rsidRPr="00FB4A4D">
              <w:rPr>
                <w:rFonts w:ascii="Times New Roman" w:hAnsi="Times New Roman" w:cs="Times New Roman"/>
                <w:noProof/>
                <w:sz w:val="20"/>
                <w:szCs w:val="20"/>
                <w:lang w:val="en-ID"/>
              </w:rPr>
              <w:t xml:space="preserve"> dan luaran tambahan melalui Simlitabmas.</w:t>
            </w:r>
          </w:p>
        </w:tc>
      </w:tr>
    </w:tbl>
    <w:p w:rsidR="00F73C2C" w:rsidRPr="00FB4A4D" w:rsidRDefault="00F73C2C" w:rsidP="00F73C2C">
      <w:pPr>
        <w:rPr>
          <w:rFonts w:ascii="Times New Roman" w:hAnsi="Times New Roman" w:cs="Times New Roman"/>
          <w:noProof/>
          <w:sz w:val="20"/>
          <w:szCs w:val="20"/>
          <w:lang w:val="id-ID"/>
        </w:rPr>
      </w:pPr>
    </w:p>
    <w:p w:rsidR="00696785" w:rsidRDefault="00320E66" w:rsidP="00696785">
      <w:pPr>
        <w:rPr>
          <w:rFonts w:ascii="Times New Roman" w:hAnsi="Times New Roman" w:cs="Times New Roman"/>
          <w:noProof/>
          <w:sz w:val="20"/>
          <w:szCs w:val="20"/>
          <w:lang w:val="id-ID"/>
        </w:rPr>
      </w:pPr>
      <w:r>
        <w:rPr>
          <w:rFonts w:ascii="Times New Roman" w:hAnsi="Times New Roman" w:cs="Times New Roman"/>
          <w:noProof/>
          <w:sz w:val="20"/>
          <w:szCs w:val="20"/>
          <w:lang w:val="id-ID"/>
        </w:rPr>
        <w:t>Pada tahun kedua ini luaran wajib yang harus dicapai adalah paten sederhana dengan status terdaftar. Saat ini dokumen paten sederhana dan surat-surat pengajuan yang diperlukan sudah diserahkan kepada LPPM Unika Soegijapranata untuk didaftarkan.</w:t>
      </w:r>
    </w:p>
    <w:p w:rsidR="00F021FB" w:rsidRDefault="00320E66" w:rsidP="00696785">
      <w:pPr>
        <w:rPr>
          <w:rFonts w:ascii="Times New Roman" w:hAnsi="Times New Roman" w:cs="Times New Roman"/>
          <w:noProof/>
          <w:sz w:val="20"/>
          <w:szCs w:val="20"/>
          <w:lang w:val="id-ID"/>
        </w:rPr>
      </w:pPr>
      <w:r>
        <w:rPr>
          <w:rFonts w:ascii="Times New Roman" w:hAnsi="Times New Roman" w:cs="Times New Roman"/>
          <w:noProof/>
          <w:sz w:val="20"/>
          <w:szCs w:val="20"/>
          <w:lang w:val="id-ID"/>
        </w:rPr>
        <w:t xml:space="preserve">Luaran tambahan pertama adalah publikasi di konferensi internasional dan artikel yang dipresentasikan di konferensi tersebut dimuat di prosiding. Luaran tambahan pertama sudah dilaksanakan pada Bulan Januari 2019 di the 2nd </w:t>
      </w:r>
      <w:r w:rsidR="004E3545">
        <w:rPr>
          <w:rFonts w:ascii="Times New Roman" w:hAnsi="Times New Roman" w:cs="Times New Roman"/>
          <w:noProof/>
          <w:sz w:val="20"/>
          <w:szCs w:val="20"/>
          <w:lang w:val="id-ID"/>
        </w:rPr>
        <w:t>International Conference on Software Engineering and Information Management yang diselenggarakan di Singaraja, Bali pada tanggal 10-13 Januari 2019</w:t>
      </w:r>
      <w:r w:rsidR="00AE263F">
        <w:rPr>
          <w:rFonts w:ascii="Times New Roman" w:hAnsi="Times New Roman" w:cs="Times New Roman"/>
          <w:noProof/>
          <w:sz w:val="20"/>
          <w:szCs w:val="20"/>
          <w:lang w:val="id-ID"/>
        </w:rPr>
        <w:t xml:space="preserve"> (3)</w:t>
      </w:r>
      <w:r w:rsidR="004E3545">
        <w:rPr>
          <w:rFonts w:ascii="Times New Roman" w:hAnsi="Times New Roman" w:cs="Times New Roman"/>
          <w:noProof/>
          <w:sz w:val="20"/>
          <w:szCs w:val="20"/>
          <w:lang w:val="id-ID"/>
        </w:rPr>
        <w:t>. Artikel tersebut sudah dimuat di prosiding yang terindeks Scopus. Meskipun prosiding tidak dapat diakses oleh umum, namun bukti dapat ditelusur melalui Scopus Author Preview dengan kata kunci nama ‘hadipuro’ dan singkatan nama depan ‘w’ serta nama universitas ‘Soegijapranata Catholic University’. Artikel kami yang berjudul ‘Enhanching Public Accountability through Digitalization of River Basin Management: the Case of Garang River’ sudah tercantum di Scopus Author Preview.</w:t>
      </w:r>
    </w:p>
    <w:p w:rsidR="0052355F" w:rsidRDefault="00F021FB" w:rsidP="00696785">
      <w:pPr>
        <w:rPr>
          <w:rFonts w:ascii="Times New Roman" w:hAnsi="Times New Roman" w:cs="Times New Roman"/>
          <w:noProof/>
          <w:sz w:val="20"/>
          <w:szCs w:val="20"/>
          <w:lang w:val="id-ID"/>
        </w:rPr>
      </w:pPr>
      <w:r>
        <w:rPr>
          <w:rFonts w:ascii="Times New Roman" w:hAnsi="Times New Roman" w:cs="Times New Roman"/>
          <w:noProof/>
          <w:sz w:val="20"/>
          <w:szCs w:val="20"/>
          <w:lang w:val="id-ID"/>
        </w:rPr>
        <w:t xml:space="preserve">Luaran tambahan kedua adalah publikasi di jurnal internasional. Artikel kami yang berjudul </w:t>
      </w:r>
      <w:r w:rsidR="001D3370">
        <w:rPr>
          <w:rFonts w:ascii="Times New Roman" w:hAnsi="Times New Roman" w:cs="Times New Roman"/>
          <w:noProof/>
          <w:sz w:val="20"/>
          <w:szCs w:val="20"/>
          <w:lang w:val="id-ID"/>
        </w:rPr>
        <w:t>‘Social Network Analysis for River Basin Management: the Case of Garang River, Indonesia’ sudah di-</w:t>
      </w:r>
      <w:r w:rsidR="001D3370">
        <w:rPr>
          <w:rFonts w:ascii="Times New Roman" w:hAnsi="Times New Roman" w:cs="Times New Roman"/>
          <w:i/>
          <w:noProof/>
          <w:sz w:val="20"/>
          <w:szCs w:val="20"/>
          <w:lang w:val="id-ID"/>
        </w:rPr>
        <w:t xml:space="preserve">submit </w:t>
      </w:r>
      <w:r w:rsidR="001D3370">
        <w:rPr>
          <w:rFonts w:ascii="Times New Roman" w:hAnsi="Times New Roman" w:cs="Times New Roman"/>
          <w:noProof/>
          <w:sz w:val="20"/>
          <w:szCs w:val="20"/>
          <w:lang w:val="id-ID"/>
        </w:rPr>
        <w:t xml:space="preserve">ke International Journal of Water. Saat ini sedang dalam proses </w:t>
      </w:r>
      <w:r w:rsidR="001D3370">
        <w:rPr>
          <w:rFonts w:ascii="Times New Roman" w:hAnsi="Times New Roman" w:cs="Times New Roman"/>
          <w:i/>
          <w:noProof/>
          <w:sz w:val="20"/>
          <w:szCs w:val="20"/>
          <w:lang w:val="id-ID"/>
        </w:rPr>
        <w:t>review</w:t>
      </w:r>
      <w:r w:rsidR="001D3370">
        <w:rPr>
          <w:rFonts w:ascii="Times New Roman" w:hAnsi="Times New Roman" w:cs="Times New Roman"/>
          <w:noProof/>
          <w:sz w:val="20"/>
          <w:szCs w:val="20"/>
          <w:lang w:val="id-ID"/>
        </w:rPr>
        <w:t>.</w:t>
      </w:r>
    </w:p>
    <w:p w:rsidR="00320E66" w:rsidRPr="00FB4A4D" w:rsidRDefault="0052355F" w:rsidP="00696785">
      <w:pPr>
        <w:rPr>
          <w:rFonts w:ascii="Times New Roman" w:hAnsi="Times New Roman" w:cs="Times New Roman"/>
          <w:noProof/>
          <w:sz w:val="20"/>
          <w:szCs w:val="20"/>
          <w:lang w:val="id-ID"/>
        </w:rPr>
      </w:pPr>
      <w:r>
        <w:rPr>
          <w:rFonts w:ascii="Times New Roman" w:hAnsi="Times New Roman" w:cs="Times New Roman"/>
          <w:noProof/>
          <w:sz w:val="20"/>
          <w:szCs w:val="20"/>
          <w:lang w:val="id-ID"/>
        </w:rPr>
        <w:lastRenderedPageBreak/>
        <w:t>Luaran tambahan ketiga adalah hak cipta atas program Arduino. Saat ini program Arduino untuk sensor sudah selesai dibuat. Karena masih ada masalah dengan kehandalan dan ‘kebocoran’ (sensor yang satu dapat mempengaruhi kinerja sensor yang lain) yang ditemukan beberapa waktu yang lalu, saat ini proses pengajuan hak atas kekayaan intelektual ditunda sampai paling sampai Bulan Desember 2019 sambil menunggu hasil uji coba. Uji coba selama sebulan terakhir menunjukkan hasil yang positif. Program Arduino untuk sensor yang sudah siap diajukan hak ciptanya segera didaftarkan setelah hasil uji coba sensor benar-benar berhasil.</w:t>
      </w:r>
      <w:r w:rsidR="00320E66">
        <w:rPr>
          <w:rFonts w:ascii="Times New Roman" w:hAnsi="Times New Roman" w:cs="Times New Roman"/>
          <w:noProof/>
          <w:sz w:val="20"/>
          <w:szCs w:val="20"/>
          <w:lang w:val="id-ID"/>
        </w:rPr>
        <w:t xml:space="preserve"> </w:t>
      </w:r>
    </w:p>
    <w:p w:rsidR="00EA2458" w:rsidRPr="00FB4A4D" w:rsidRDefault="00EA2458" w:rsidP="00EA2458">
      <w:pPr>
        <w:rPr>
          <w:rFonts w:ascii="Times New Roman" w:hAnsi="Times New Roman" w:cs="Times New Roman"/>
          <w:noProof/>
          <w:sz w:val="20"/>
          <w:szCs w:val="20"/>
          <w:lang w:val="id-ID"/>
        </w:rPr>
      </w:pPr>
    </w:p>
    <w:tbl>
      <w:tblPr>
        <w:tblStyle w:val="TableGrid"/>
        <w:tblW w:w="0" w:type="auto"/>
        <w:tblLook w:val="04A0"/>
      </w:tblPr>
      <w:tblGrid>
        <w:gridCol w:w="9017"/>
      </w:tblGrid>
      <w:tr w:rsidR="0030092F" w:rsidRPr="00FB4A4D" w:rsidTr="00955A3B">
        <w:tc>
          <w:tcPr>
            <w:tcW w:w="9017" w:type="dxa"/>
          </w:tcPr>
          <w:p w:rsidR="00EA2458" w:rsidRPr="00FB4A4D" w:rsidRDefault="00BB349C" w:rsidP="00955A3B">
            <w:pPr>
              <w:tabs>
                <w:tab w:val="left" w:pos="247"/>
              </w:tabs>
              <w:spacing w:after="120"/>
              <w:ind w:left="247" w:hanging="247"/>
              <w:rPr>
                <w:rFonts w:ascii="Times New Roman" w:hAnsi="Times New Roman" w:cs="Times New Roman"/>
                <w:b/>
                <w:noProof/>
                <w:sz w:val="20"/>
                <w:szCs w:val="20"/>
                <w:lang w:val="id-ID"/>
              </w:rPr>
            </w:pPr>
            <w:r w:rsidRPr="00FB4A4D">
              <w:rPr>
                <w:rFonts w:ascii="Times New Roman" w:hAnsi="Times New Roman" w:cs="Times New Roman"/>
                <w:noProof/>
                <w:sz w:val="20"/>
                <w:szCs w:val="20"/>
                <w:lang w:val="id-ID"/>
              </w:rPr>
              <w:t>E</w:t>
            </w:r>
            <w:r w:rsidRPr="00FB4A4D">
              <w:rPr>
                <w:rFonts w:ascii="Times New Roman" w:hAnsi="Times New Roman" w:cs="Times New Roman"/>
                <w:b/>
                <w:noProof/>
                <w:sz w:val="20"/>
                <w:szCs w:val="20"/>
                <w:lang w:val="id-ID"/>
              </w:rPr>
              <w:t xml:space="preserve">. </w:t>
            </w:r>
            <w:r w:rsidR="00955A3B" w:rsidRPr="00FB4A4D">
              <w:rPr>
                <w:rFonts w:ascii="Times New Roman" w:hAnsi="Times New Roman" w:cs="Times New Roman"/>
                <w:b/>
                <w:noProof/>
                <w:sz w:val="20"/>
                <w:szCs w:val="20"/>
                <w:lang w:val="id-ID"/>
              </w:rPr>
              <w:tab/>
            </w:r>
            <w:r w:rsidRPr="00FB4A4D">
              <w:rPr>
                <w:rFonts w:ascii="Times New Roman" w:hAnsi="Times New Roman" w:cs="Times New Roman"/>
                <w:b/>
                <w:noProof/>
                <w:sz w:val="20"/>
                <w:szCs w:val="20"/>
                <w:lang w:val="id-ID"/>
              </w:rPr>
              <w:t xml:space="preserve">PERAN MITRA: </w:t>
            </w:r>
            <w:r w:rsidRPr="00FB4A4D">
              <w:rPr>
                <w:rFonts w:ascii="Times New Roman" w:hAnsi="Times New Roman" w:cs="Times New Roman"/>
                <w:noProof/>
                <w:sz w:val="20"/>
                <w:szCs w:val="20"/>
                <w:lang w:val="id-ID"/>
              </w:rPr>
              <w:t xml:space="preserve">Tuliskan realisasi kerjasama dan kontribusi </w:t>
            </w:r>
            <w:r w:rsidR="00EA2458" w:rsidRPr="00FB4A4D">
              <w:rPr>
                <w:rFonts w:ascii="Times New Roman" w:hAnsi="Times New Roman" w:cs="Times New Roman"/>
                <w:noProof/>
                <w:sz w:val="20"/>
                <w:szCs w:val="20"/>
                <w:lang w:val="id-ID"/>
              </w:rPr>
              <w:t>Mitra</w:t>
            </w:r>
            <w:r w:rsidR="00955A3B" w:rsidRPr="00FB4A4D">
              <w:rPr>
                <w:rFonts w:ascii="Times New Roman" w:hAnsi="Times New Roman" w:cs="Times New Roman"/>
                <w:noProof/>
                <w:sz w:val="20"/>
                <w:szCs w:val="20"/>
                <w:lang w:val="id-ID"/>
              </w:rPr>
              <w:t xml:space="preserve"> baik </w:t>
            </w:r>
            <w:r w:rsidR="00955A3B" w:rsidRPr="00FB4A4D">
              <w:rPr>
                <w:rFonts w:ascii="Times New Roman" w:hAnsi="Times New Roman" w:cs="Times New Roman"/>
                <w:i/>
                <w:noProof/>
                <w:sz w:val="20"/>
                <w:szCs w:val="20"/>
                <w:lang w:val="id-ID"/>
              </w:rPr>
              <w:t>in-kind</w:t>
            </w:r>
            <w:r w:rsidR="00955A3B" w:rsidRPr="00FB4A4D">
              <w:rPr>
                <w:rFonts w:ascii="Times New Roman" w:hAnsi="Times New Roman" w:cs="Times New Roman"/>
                <w:noProof/>
                <w:sz w:val="20"/>
                <w:szCs w:val="20"/>
                <w:lang w:val="id-ID"/>
              </w:rPr>
              <w:t xml:space="preserve"> maupun </w:t>
            </w:r>
            <w:r w:rsidR="00955A3B" w:rsidRPr="00FB4A4D">
              <w:rPr>
                <w:rFonts w:ascii="Times New Roman" w:hAnsi="Times New Roman" w:cs="Times New Roman"/>
                <w:i/>
                <w:noProof/>
                <w:sz w:val="20"/>
                <w:szCs w:val="20"/>
                <w:lang w:val="id-ID"/>
              </w:rPr>
              <w:t>in-cash</w:t>
            </w:r>
            <w:r w:rsidR="00EA2458" w:rsidRPr="00FB4A4D">
              <w:rPr>
                <w:rFonts w:ascii="Times New Roman" w:hAnsi="Times New Roman" w:cs="Times New Roman"/>
                <w:noProof/>
                <w:sz w:val="20"/>
                <w:szCs w:val="20"/>
                <w:lang w:val="id-ID"/>
              </w:rPr>
              <w:t xml:space="preserve"> (untuk Penelitian Terapan, Penelitian Pengembangan, PTUPT, </w:t>
            </w:r>
            <w:r w:rsidR="00696785">
              <w:rPr>
                <w:rFonts w:ascii="Times New Roman" w:hAnsi="Times New Roman" w:cs="Times New Roman"/>
                <w:noProof/>
                <w:sz w:val="20"/>
                <w:szCs w:val="20"/>
                <w:lang w:val="id-ID"/>
              </w:rPr>
              <w:t>P</w:t>
            </w:r>
            <w:r w:rsidR="00696785">
              <w:rPr>
                <w:rFonts w:ascii="Times New Roman" w:hAnsi="Times New Roman" w:cs="Times New Roman"/>
                <w:noProof/>
                <w:sz w:val="20"/>
                <w:szCs w:val="20"/>
              </w:rPr>
              <w:t>P</w:t>
            </w:r>
            <w:r w:rsidR="00ED7344" w:rsidRPr="00FB4A4D">
              <w:rPr>
                <w:rFonts w:ascii="Times New Roman" w:hAnsi="Times New Roman" w:cs="Times New Roman"/>
                <w:noProof/>
                <w:sz w:val="20"/>
                <w:szCs w:val="20"/>
                <w:lang w:val="id-ID"/>
              </w:rPr>
              <w:t xml:space="preserve">UPT serta KRUPT). </w:t>
            </w:r>
            <w:r w:rsidR="00EA2458" w:rsidRPr="00FB4A4D">
              <w:rPr>
                <w:rFonts w:ascii="Times New Roman" w:hAnsi="Times New Roman" w:cs="Times New Roman"/>
                <w:noProof/>
                <w:sz w:val="20"/>
                <w:szCs w:val="20"/>
                <w:lang w:val="id-ID"/>
              </w:rPr>
              <w:t>Bukti pendukung realisasi kerjasama dan rea</w:t>
            </w:r>
            <w:r w:rsidR="006C63B1" w:rsidRPr="00FB4A4D">
              <w:rPr>
                <w:rFonts w:ascii="Times New Roman" w:hAnsi="Times New Roman" w:cs="Times New Roman"/>
                <w:noProof/>
                <w:sz w:val="20"/>
                <w:szCs w:val="20"/>
                <w:lang w:val="id-ID"/>
              </w:rPr>
              <w:t xml:space="preserve">lisasi kontribusi mitra </w:t>
            </w:r>
            <w:r w:rsidR="00EA2458" w:rsidRPr="00FB4A4D">
              <w:rPr>
                <w:rFonts w:ascii="Times New Roman" w:hAnsi="Times New Roman" w:cs="Times New Roman"/>
                <w:noProof/>
                <w:sz w:val="20"/>
                <w:szCs w:val="20"/>
                <w:lang w:val="id-ID"/>
              </w:rPr>
              <w:t>dilaporkan sesuai dengan kondisi yang sebenarnya</w:t>
            </w:r>
            <w:r w:rsidR="00955A3B" w:rsidRPr="00FB4A4D">
              <w:rPr>
                <w:rFonts w:ascii="Times New Roman" w:hAnsi="Times New Roman" w:cs="Times New Roman"/>
                <w:noProof/>
                <w:sz w:val="20"/>
                <w:szCs w:val="20"/>
                <w:lang w:val="id-ID"/>
              </w:rPr>
              <w:t xml:space="preserve">. </w:t>
            </w:r>
            <w:r w:rsidRPr="00FB4A4D">
              <w:rPr>
                <w:rFonts w:ascii="Times New Roman" w:hAnsi="Times New Roman" w:cs="Times New Roman"/>
                <w:noProof/>
                <w:sz w:val="20"/>
                <w:szCs w:val="20"/>
                <w:lang w:val="id-ID"/>
              </w:rPr>
              <w:t xml:space="preserve">Bukti </w:t>
            </w:r>
            <w:r w:rsidR="00955A3B" w:rsidRPr="00FB4A4D">
              <w:rPr>
                <w:rFonts w:ascii="Times New Roman" w:hAnsi="Times New Roman" w:cs="Times New Roman"/>
                <w:noProof/>
                <w:sz w:val="20"/>
                <w:szCs w:val="20"/>
                <w:lang w:val="id-ID"/>
              </w:rPr>
              <w:t xml:space="preserve">dokumen </w:t>
            </w:r>
            <w:r w:rsidR="006C63B1" w:rsidRPr="00FB4A4D">
              <w:rPr>
                <w:rFonts w:ascii="Times New Roman" w:hAnsi="Times New Roman" w:cs="Times New Roman"/>
                <w:noProof/>
                <w:sz w:val="20"/>
                <w:szCs w:val="20"/>
                <w:lang w:val="id-ID"/>
              </w:rPr>
              <w:t xml:space="preserve">realisasi </w:t>
            </w:r>
            <w:r w:rsidR="00955A3B" w:rsidRPr="00FB4A4D">
              <w:rPr>
                <w:rFonts w:ascii="Times New Roman" w:hAnsi="Times New Roman" w:cs="Times New Roman"/>
                <w:noProof/>
                <w:sz w:val="20"/>
                <w:szCs w:val="20"/>
                <w:lang w:val="id-ID"/>
              </w:rPr>
              <w:t>kerjasama dengan Mitra</w:t>
            </w:r>
            <w:r w:rsidR="00A52696" w:rsidRPr="00FB4A4D">
              <w:rPr>
                <w:rFonts w:ascii="Times New Roman" w:hAnsi="Times New Roman" w:cs="Times New Roman"/>
                <w:noProof/>
                <w:sz w:val="20"/>
                <w:szCs w:val="20"/>
                <w:lang w:val="en-ID"/>
              </w:rPr>
              <w:t xml:space="preserve"> diunggah melalui Simlitabmas.</w:t>
            </w:r>
          </w:p>
        </w:tc>
      </w:tr>
    </w:tbl>
    <w:p w:rsidR="00955A3B" w:rsidRPr="00FB4A4D" w:rsidRDefault="00955A3B" w:rsidP="00955A3B">
      <w:pPr>
        <w:rPr>
          <w:rFonts w:ascii="Times New Roman" w:hAnsi="Times New Roman" w:cs="Times New Roman"/>
          <w:noProof/>
          <w:sz w:val="20"/>
          <w:szCs w:val="20"/>
          <w:lang w:val="id-ID"/>
        </w:rPr>
      </w:pPr>
    </w:p>
    <w:p w:rsidR="00696785" w:rsidRDefault="001A2497" w:rsidP="00696785">
      <w:pPr>
        <w:rPr>
          <w:rFonts w:ascii="Times New Roman" w:hAnsi="Times New Roman" w:cs="Times New Roman"/>
          <w:noProof/>
          <w:sz w:val="20"/>
          <w:szCs w:val="20"/>
          <w:lang w:val="id-ID"/>
        </w:rPr>
      </w:pPr>
      <w:r>
        <w:rPr>
          <w:rFonts w:ascii="Times New Roman" w:hAnsi="Times New Roman" w:cs="Times New Roman"/>
          <w:noProof/>
          <w:sz w:val="20"/>
          <w:szCs w:val="20"/>
          <w:lang w:val="id-ID"/>
        </w:rPr>
        <w:t xml:space="preserve">Mitra penelitian kami adalah PDAM Tirta Moedal Kota Semarang. PDAM Kota Semarang yang akan menggunakan jaringan sensor yang dihasilkan dari penelitian ini. Selama proses uji coba kehandalan dan ketepatan sensor, kami dibantu oleh Bagian Produksi </w:t>
      </w:r>
      <w:r w:rsidR="00CC3050">
        <w:rPr>
          <w:rFonts w:ascii="Times New Roman" w:hAnsi="Times New Roman" w:cs="Times New Roman"/>
          <w:noProof/>
          <w:sz w:val="20"/>
          <w:szCs w:val="20"/>
          <w:lang w:val="id-ID"/>
        </w:rPr>
        <w:t xml:space="preserve">Ibu Murni dengan dibantu dua stafnya yaitu Bapak Marsono dan Ibu Untarti dari bagian laboratorium produksi. Perkembangan sensor generasi pertama sampai dengan generasi keempat adalah merupakan hasil diskusi peneliti dengan PDAM Kota Semarang. </w:t>
      </w:r>
    </w:p>
    <w:p w:rsidR="00CC3050" w:rsidRPr="00FB4A4D" w:rsidRDefault="00CC3050" w:rsidP="00696785">
      <w:pPr>
        <w:rPr>
          <w:rFonts w:ascii="Times New Roman" w:hAnsi="Times New Roman" w:cs="Times New Roman"/>
          <w:noProof/>
          <w:sz w:val="20"/>
          <w:szCs w:val="20"/>
          <w:lang w:val="id-ID"/>
        </w:rPr>
      </w:pPr>
      <w:r>
        <w:rPr>
          <w:rFonts w:ascii="Times New Roman" w:hAnsi="Times New Roman" w:cs="Times New Roman"/>
          <w:noProof/>
          <w:sz w:val="20"/>
          <w:szCs w:val="20"/>
          <w:lang w:val="id-ID"/>
        </w:rPr>
        <w:t xml:space="preserve">Selama ini satu sensor yang diujicobakan dipasang di laboratorium PDAM Kota Semarang dan dimonitor oleh PDAM Kota Semarang kesesuaian hasil sensor nir kabel yang sedang dikembangkan tim peneliti dengan sensor </w:t>
      </w:r>
      <w:r w:rsidR="00F4509E">
        <w:rPr>
          <w:rFonts w:ascii="Times New Roman" w:hAnsi="Times New Roman" w:cs="Times New Roman"/>
          <w:noProof/>
          <w:sz w:val="20"/>
          <w:szCs w:val="20"/>
          <w:lang w:val="id-ID"/>
        </w:rPr>
        <w:t>manual yang dimiliki oleh PDAM. Ketidakakuratan sensor nir kabel yang dikembangkan tim peneliti dan ‘kebocoran’ satu sensor yang ditemukan setelah jaringan sensor dipasang adalah hasil monitoring yang PDAM Kota Semarang lakukan.</w:t>
      </w:r>
    </w:p>
    <w:p w:rsidR="00EA2458" w:rsidRPr="00FB4A4D" w:rsidRDefault="00EA2458" w:rsidP="00EA2458">
      <w:pPr>
        <w:rPr>
          <w:rFonts w:ascii="Times New Roman" w:hAnsi="Times New Roman" w:cs="Times New Roman"/>
          <w:noProof/>
          <w:sz w:val="20"/>
          <w:szCs w:val="20"/>
          <w:lang w:val="id-ID"/>
        </w:rPr>
      </w:pPr>
    </w:p>
    <w:tbl>
      <w:tblPr>
        <w:tblStyle w:val="TableGrid"/>
        <w:tblW w:w="0" w:type="auto"/>
        <w:tblLook w:val="04A0"/>
      </w:tblPr>
      <w:tblGrid>
        <w:gridCol w:w="9017"/>
      </w:tblGrid>
      <w:tr w:rsidR="0030092F" w:rsidRPr="00FB4A4D" w:rsidTr="00F76B47">
        <w:tc>
          <w:tcPr>
            <w:tcW w:w="9017" w:type="dxa"/>
          </w:tcPr>
          <w:p w:rsidR="00EA2458" w:rsidRPr="00FB4A4D" w:rsidRDefault="00F76B47" w:rsidP="00955A3B">
            <w:pPr>
              <w:tabs>
                <w:tab w:val="left" w:pos="247"/>
              </w:tabs>
              <w:spacing w:after="120"/>
              <w:ind w:left="247" w:hanging="247"/>
              <w:rPr>
                <w:rFonts w:ascii="Times New Roman" w:hAnsi="Times New Roman" w:cs="Times New Roman"/>
                <w:noProof/>
                <w:sz w:val="20"/>
                <w:szCs w:val="20"/>
                <w:lang w:val="id-ID"/>
              </w:rPr>
            </w:pPr>
            <w:r w:rsidRPr="00FB4A4D">
              <w:rPr>
                <w:rFonts w:ascii="Times New Roman" w:hAnsi="Times New Roman" w:cs="Times New Roman"/>
                <w:noProof/>
                <w:sz w:val="20"/>
                <w:szCs w:val="20"/>
                <w:lang w:val="id-ID"/>
              </w:rPr>
              <w:t>F.</w:t>
            </w:r>
            <w:r w:rsidRPr="00FB4A4D">
              <w:rPr>
                <w:rFonts w:ascii="Times New Roman" w:hAnsi="Times New Roman" w:cs="Times New Roman"/>
                <w:noProof/>
                <w:sz w:val="20"/>
                <w:szCs w:val="20"/>
                <w:lang w:val="id-ID"/>
              </w:rPr>
              <w:tab/>
            </w:r>
            <w:r w:rsidR="00955A3B" w:rsidRPr="00FB4A4D">
              <w:rPr>
                <w:rFonts w:ascii="Times New Roman" w:hAnsi="Times New Roman" w:cs="Times New Roman"/>
                <w:b/>
                <w:noProof/>
                <w:sz w:val="20"/>
                <w:szCs w:val="20"/>
                <w:lang w:val="id-ID"/>
              </w:rPr>
              <w:t>KENDALA PELAKSANAAN PENELITIAN</w:t>
            </w:r>
            <w:r w:rsidR="00955A3B" w:rsidRPr="00FB4A4D">
              <w:rPr>
                <w:rFonts w:ascii="Times New Roman" w:hAnsi="Times New Roman" w:cs="Times New Roman"/>
                <w:noProof/>
                <w:sz w:val="20"/>
                <w:szCs w:val="20"/>
                <w:lang w:val="id-ID"/>
              </w:rPr>
              <w:t xml:space="preserve">: </w:t>
            </w:r>
            <w:r w:rsidRPr="00FB4A4D">
              <w:rPr>
                <w:rFonts w:ascii="Times New Roman" w:hAnsi="Times New Roman" w:cs="Times New Roman"/>
                <w:noProof/>
                <w:sz w:val="20"/>
                <w:szCs w:val="20"/>
                <w:lang w:val="id-ID"/>
              </w:rPr>
              <w:t xml:space="preserve">Tuliskan </w:t>
            </w:r>
            <w:r w:rsidR="00EA2458" w:rsidRPr="00FB4A4D">
              <w:rPr>
                <w:rFonts w:ascii="Times New Roman" w:hAnsi="Times New Roman" w:cs="Times New Roman"/>
                <w:noProof/>
                <w:sz w:val="20"/>
                <w:szCs w:val="20"/>
                <w:lang w:val="id-ID"/>
              </w:rPr>
              <w:t>kesulitan atau hambatan yang dihadapi selama melakukan penelitian dan mencapai luaran yang dijanjikan, termasuk penjelasan jika pelaksanaan penelitian dan luaran penelitian tidak sesuai dengan yang direncanakan</w:t>
            </w:r>
            <w:r w:rsidR="00E82246" w:rsidRPr="00FB4A4D">
              <w:rPr>
                <w:rFonts w:ascii="Times New Roman" w:hAnsi="Times New Roman" w:cs="Times New Roman"/>
                <w:noProof/>
                <w:sz w:val="20"/>
                <w:szCs w:val="20"/>
                <w:lang w:val="id-ID"/>
              </w:rPr>
              <w:t xml:space="preserve"> atau dijanjikan.</w:t>
            </w:r>
          </w:p>
        </w:tc>
      </w:tr>
    </w:tbl>
    <w:p w:rsidR="00F76B47" w:rsidRPr="00FB4A4D" w:rsidRDefault="00F76B47" w:rsidP="00F76B47">
      <w:pPr>
        <w:rPr>
          <w:rFonts w:ascii="Times New Roman" w:hAnsi="Times New Roman" w:cs="Times New Roman"/>
          <w:noProof/>
          <w:sz w:val="20"/>
          <w:szCs w:val="20"/>
          <w:lang w:val="id-ID"/>
        </w:rPr>
      </w:pPr>
    </w:p>
    <w:p w:rsidR="00696785" w:rsidRDefault="00C72EA6" w:rsidP="00696785">
      <w:pPr>
        <w:rPr>
          <w:rFonts w:ascii="Times New Roman" w:hAnsi="Times New Roman" w:cs="Times New Roman"/>
          <w:noProof/>
          <w:sz w:val="20"/>
          <w:szCs w:val="20"/>
          <w:lang w:val="id-ID"/>
        </w:rPr>
      </w:pPr>
      <w:r>
        <w:rPr>
          <w:rFonts w:ascii="Times New Roman" w:hAnsi="Times New Roman" w:cs="Times New Roman"/>
          <w:noProof/>
          <w:sz w:val="20"/>
          <w:szCs w:val="20"/>
          <w:lang w:val="id-ID"/>
        </w:rPr>
        <w:t>Kendala yang dihadapi adalah ketersediaan sensor nir kabel handal yang diperjualbelikan di Indonesia. Masalah yang dihadapi terkait dengan sensor adalah bahwa sensor harus dikalibrasi beberapa kali untuk mendapatkan hasil yang tepat. Setelah hasil tepat, ketika diujicobakan selama beberapa hari hasil pengukuran sensor menjadi kacau kembali.</w:t>
      </w:r>
    </w:p>
    <w:p w:rsidR="00C72EA6" w:rsidRDefault="00C72EA6" w:rsidP="00696785">
      <w:pPr>
        <w:rPr>
          <w:rFonts w:ascii="Times New Roman" w:hAnsi="Times New Roman" w:cs="Times New Roman"/>
          <w:noProof/>
          <w:sz w:val="20"/>
          <w:szCs w:val="20"/>
          <w:lang w:val="id-ID"/>
        </w:rPr>
      </w:pPr>
      <w:r>
        <w:rPr>
          <w:rFonts w:ascii="Times New Roman" w:hAnsi="Times New Roman" w:cs="Times New Roman"/>
          <w:noProof/>
          <w:sz w:val="20"/>
          <w:szCs w:val="20"/>
          <w:lang w:val="id-ID"/>
        </w:rPr>
        <w:t>Sebagai akibatnya proses untuk mengajukan hak cipta untuk program Arduino untuk sensor terpaksa ditunda dan diedit beberapa kali. Terakhir edit dilakukan oleh Suyanto Edward Antonius (anggota tim peneliti) pada tanggal 3 Agustus 2019. Saat ini setelah diujicobakan kembali, program tersebut sedang diajukan untuk mendapatkan hak cipta.</w:t>
      </w:r>
    </w:p>
    <w:p w:rsidR="00C72EA6" w:rsidRDefault="00C72EA6" w:rsidP="00696785">
      <w:pPr>
        <w:rPr>
          <w:rFonts w:ascii="Times New Roman" w:hAnsi="Times New Roman" w:cs="Times New Roman"/>
          <w:noProof/>
          <w:sz w:val="20"/>
          <w:szCs w:val="20"/>
          <w:lang w:val="id-ID"/>
        </w:rPr>
      </w:pPr>
      <w:r>
        <w:rPr>
          <w:rFonts w:ascii="Times New Roman" w:hAnsi="Times New Roman" w:cs="Times New Roman"/>
          <w:noProof/>
          <w:sz w:val="20"/>
          <w:szCs w:val="20"/>
          <w:lang w:val="id-ID"/>
        </w:rPr>
        <w:t xml:space="preserve">Sensor juga beberapa kali mengalami ‘kebocoran’ sehingga sensor yang satu mengganggu sensor yang lain. Pada akhirnya Jaringan Sensor Generasi pertama yang dipasang secara bersama-sama harus dipisahkan untuk sensor TDS-nya, yang kemudian menghasilkan Jaringan Sensor Generasi Kedua. Penggunaan kontainer boks juga ternyata dapat membuat pembacaan TDS tidak valid. Akhirnya dikembangkan Jeringan Sensor Generasi Ketiga dengan model pistol. </w:t>
      </w:r>
    </w:p>
    <w:p w:rsidR="00C72EA6" w:rsidRPr="00FB4A4D" w:rsidRDefault="00C72EA6" w:rsidP="00696785">
      <w:pPr>
        <w:rPr>
          <w:rFonts w:ascii="Times New Roman" w:hAnsi="Times New Roman" w:cs="Times New Roman"/>
          <w:noProof/>
          <w:sz w:val="20"/>
          <w:szCs w:val="20"/>
          <w:lang w:val="id-ID"/>
        </w:rPr>
      </w:pPr>
      <w:r>
        <w:rPr>
          <w:rFonts w:ascii="Times New Roman" w:hAnsi="Times New Roman" w:cs="Times New Roman"/>
          <w:noProof/>
          <w:sz w:val="20"/>
          <w:szCs w:val="20"/>
          <w:lang w:val="id-ID"/>
        </w:rPr>
        <w:t xml:space="preserve">Namun saat ini, hambatan tersebut relatif dapat diatasi. Hanya saja proses pengajuan hak cipta dan paten sederhana menjadi sedikit terhambat. Saat ini dokumen paten sederhana sudah di tangan LPPM Unika Soegijapranata untuk diajukan </w:t>
      </w:r>
      <w:r w:rsidR="0050586E">
        <w:rPr>
          <w:rFonts w:ascii="Times New Roman" w:hAnsi="Times New Roman" w:cs="Times New Roman"/>
          <w:noProof/>
          <w:sz w:val="20"/>
          <w:szCs w:val="20"/>
          <w:lang w:val="id-ID"/>
        </w:rPr>
        <w:t>ke Direktorat Jenderal Kekayaan Intelektual. Hak cipta program Arduino untuk sensor akan diajukan bulan depan setelah proses uji coba Jaringan Sensor Generasi Ketiga dianggap cukup.</w:t>
      </w:r>
    </w:p>
    <w:p w:rsidR="00696785" w:rsidRDefault="00696785">
      <w:pPr>
        <w:rPr>
          <w:rFonts w:ascii="Times New Roman" w:hAnsi="Times New Roman" w:cs="Times New Roman"/>
          <w:noProof/>
          <w:sz w:val="20"/>
          <w:szCs w:val="20"/>
          <w:lang w:val="id-ID"/>
        </w:rPr>
      </w:pPr>
      <w:r>
        <w:rPr>
          <w:rFonts w:ascii="Times New Roman" w:hAnsi="Times New Roman" w:cs="Times New Roman"/>
          <w:noProof/>
          <w:sz w:val="20"/>
          <w:szCs w:val="20"/>
          <w:lang w:val="id-ID"/>
        </w:rPr>
        <w:br w:type="page"/>
      </w:r>
    </w:p>
    <w:tbl>
      <w:tblPr>
        <w:tblStyle w:val="TableGrid"/>
        <w:tblW w:w="0" w:type="auto"/>
        <w:tblLook w:val="04A0"/>
      </w:tblPr>
      <w:tblGrid>
        <w:gridCol w:w="9017"/>
      </w:tblGrid>
      <w:tr w:rsidR="0030092F" w:rsidRPr="00FB4A4D" w:rsidTr="00F76B47">
        <w:tc>
          <w:tcPr>
            <w:tcW w:w="9017" w:type="dxa"/>
          </w:tcPr>
          <w:p w:rsidR="00EA2458" w:rsidRPr="00FB4A4D" w:rsidRDefault="006C63B1" w:rsidP="00E97D04">
            <w:pPr>
              <w:tabs>
                <w:tab w:val="left" w:pos="247"/>
              </w:tabs>
              <w:spacing w:after="120"/>
              <w:ind w:left="247" w:hanging="247"/>
              <w:rPr>
                <w:rFonts w:ascii="Times New Roman" w:hAnsi="Times New Roman" w:cs="Times New Roman"/>
                <w:b/>
                <w:noProof/>
                <w:sz w:val="20"/>
                <w:szCs w:val="20"/>
                <w:lang w:val="id-ID"/>
              </w:rPr>
            </w:pPr>
            <w:r w:rsidRPr="00FB4A4D">
              <w:rPr>
                <w:rFonts w:ascii="Times New Roman" w:hAnsi="Times New Roman" w:cs="Times New Roman"/>
                <w:noProof/>
                <w:sz w:val="20"/>
                <w:szCs w:val="20"/>
                <w:lang w:val="id-ID"/>
              </w:rPr>
              <w:lastRenderedPageBreak/>
              <w:t>G</w:t>
            </w:r>
            <w:r w:rsidRPr="00FB4A4D">
              <w:rPr>
                <w:rFonts w:ascii="Times New Roman" w:hAnsi="Times New Roman" w:cs="Times New Roman"/>
                <w:b/>
                <w:noProof/>
                <w:sz w:val="20"/>
                <w:szCs w:val="20"/>
                <w:lang w:val="id-ID"/>
              </w:rPr>
              <w:t>.</w:t>
            </w:r>
            <w:r w:rsidRPr="00FB4A4D">
              <w:rPr>
                <w:rFonts w:ascii="Times New Roman" w:hAnsi="Times New Roman" w:cs="Times New Roman"/>
                <w:b/>
                <w:noProof/>
                <w:sz w:val="20"/>
                <w:szCs w:val="20"/>
                <w:lang w:val="id-ID"/>
              </w:rPr>
              <w:tab/>
            </w:r>
            <w:r w:rsidR="00F76B47" w:rsidRPr="00FB4A4D">
              <w:rPr>
                <w:rFonts w:ascii="Times New Roman" w:hAnsi="Times New Roman" w:cs="Times New Roman"/>
                <w:b/>
                <w:noProof/>
                <w:sz w:val="20"/>
                <w:szCs w:val="20"/>
                <w:lang w:val="id-ID"/>
              </w:rPr>
              <w:t xml:space="preserve">RENCANA TAHAPAN SELANJUTNYA: </w:t>
            </w:r>
            <w:r w:rsidR="00F76B47" w:rsidRPr="00FB4A4D">
              <w:rPr>
                <w:rFonts w:ascii="Times New Roman" w:hAnsi="Times New Roman" w:cs="Times New Roman"/>
                <w:noProof/>
                <w:sz w:val="20"/>
                <w:szCs w:val="20"/>
                <w:lang w:val="id-ID"/>
              </w:rPr>
              <w:t>Tuliskan dan uraikan r</w:t>
            </w:r>
            <w:r w:rsidR="00EA2458" w:rsidRPr="00FB4A4D">
              <w:rPr>
                <w:rFonts w:ascii="Times New Roman" w:hAnsi="Times New Roman" w:cs="Times New Roman"/>
                <w:noProof/>
                <w:sz w:val="20"/>
                <w:szCs w:val="20"/>
                <w:lang w:val="id-ID"/>
              </w:rPr>
              <w:t xml:space="preserve">encana </w:t>
            </w:r>
            <w:r w:rsidR="00E82246" w:rsidRPr="00FB4A4D">
              <w:rPr>
                <w:rFonts w:ascii="Times New Roman" w:hAnsi="Times New Roman" w:cs="Times New Roman"/>
                <w:noProof/>
                <w:sz w:val="20"/>
                <w:szCs w:val="20"/>
                <w:lang w:val="id-ID"/>
              </w:rPr>
              <w:t>penelitian di tahun berikutnya berdasarkan</w:t>
            </w:r>
            <w:r w:rsidR="00A52696" w:rsidRPr="00FB4A4D">
              <w:rPr>
                <w:rFonts w:ascii="Times New Roman" w:hAnsi="Times New Roman" w:cs="Times New Roman"/>
                <w:noProof/>
                <w:sz w:val="20"/>
                <w:szCs w:val="20"/>
                <w:lang w:val="id-ID"/>
              </w:rPr>
              <w:t xml:space="preserve"> indik</w:t>
            </w:r>
            <w:r w:rsidR="00E82246" w:rsidRPr="00FB4A4D">
              <w:rPr>
                <w:rFonts w:ascii="Times New Roman" w:hAnsi="Times New Roman" w:cs="Times New Roman"/>
                <w:noProof/>
                <w:sz w:val="20"/>
                <w:szCs w:val="20"/>
                <w:lang w:val="id-ID"/>
              </w:rPr>
              <w:t>ator luaran yang telah dicapai, rencana realisasi luaran wajib yang dijanjikan dan tambahan (jika ada) di tahun berikutnya serta</w:t>
            </w:r>
            <w:r w:rsidRPr="00FB4A4D">
              <w:rPr>
                <w:rFonts w:ascii="Times New Roman" w:hAnsi="Times New Roman" w:cs="Times New Roman"/>
                <w:noProof/>
                <w:sz w:val="20"/>
                <w:szCs w:val="20"/>
                <w:lang w:val="id-ID"/>
              </w:rPr>
              <w:t xml:space="preserve"> </w:t>
            </w:r>
            <w:r w:rsidRPr="00FB4A4D">
              <w:rPr>
                <w:rFonts w:ascii="Times New Roman" w:hAnsi="Times New Roman" w:cs="Times New Roman"/>
                <w:i/>
                <w:noProof/>
                <w:sz w:val="20"/>
                <w:szCs w:val="20"/>
                <w:lang w:val="id-ID"/>
              </w:rPr>
              <w:t>roadmap</w:t>
            </w:r>
            <w:r w:rsidR="00E82246" w:rsidRPr="00FB4A4D">
              <w:rPr>
                <w:rFonts w:ascii="Times New Roman" w:hAnsi="Times New Roman" w:cs="Times New Roman"/>
                <w:noProof/>
                <w:sz w:val="20"/>
                <w:szCs w:val="20"/>
                <w:lang w:val="id-ID"/>
              </w:rPr>
              <w:t xml:space="preserve"> penelitian keseluruhan</w:t>
            </w:r>
            <w:r w:rsidR="00F76B47" w:rsidRPr="00FB4A4D">
              <w:rPr>
                <w:rFonts w:ascii="Times New Roman" w:hAnsi="Times New Roman" w:cs="Times New Roman"/>
                <w:noProof/>
                <w:sz w:val="20"/>
                <w:szCs w:val="20"/>
                <w:lang w:val="id-ID"/>
              </w:rPr>
              <w:t xml:space="preserve">. </w:t>
            </w:r>
            <w:r w:rsidRPr="00FB4A4D">
              <w:rPr>
                <w:rFonts w:ascii="Times New Roman" w:hAnsi="Times New Roman" w:cs="Times New Roman"/>
                <w:noProof/>
                <w:sz w:val="20"/>
                <w:szCs w:val="20"/>
                <w:lang w:val="id-ID"/>
              </w:rPr>
              <w:t>Pada bagian ini diperbolehkan untuk melengk</w:t>
            </w:r>
            <w:r w:rsidR="00464E8C" w:rsidRPr="00FB4A4D">
              <w:rPr>
                <w:rFonts w:ascii="Times New Roman" w:hAnsi="Times New Roman" w:cs="Times New Roman"/>
                <w:noProof/>
                <w:sz w:val="20"/>
                <w:szCs w:val="20"/>
                <w:lang w:val="id-ID"/>
              </w:rPr>
              <w:t xml:space="preserve">api </w:t>
            </w:r>
            <w:r w:rsidRPr="00FB4A4D">
              <w:rPr>
                <w:rFonts w:ascii="Times New Roman" w:hAnsi="Times New Roman" w:cs="Times New Roman"/>
                <w:noProof/>
                <w:sz w:val="20"/>
                <w:szCs w:val="20"/>
                <w:lang w:val="id-ID"/>
              </w:rPr>
              <w:t>penjelasan dari setiap tahapan dalam metoda yang akan</w:t>
            </w:r>
            <w:r w:rsidR="00464E8C" w:rsidRPr="00FB4A4D">
              <w:rPr>
                <w:rFonts w:ascii="Times New Roman" w:hAnsi="Times New Roman" w:cs="Times New Roman"/>
                <w:noProof/>
                <w:sz w:val="20"/>
                <w:szCs w:val="20"/>
                <w:lang w:val="id-ID"/>
              </w:rPr>
              <w:t xml:space="preserve"> direncanakan</w:t>
            </w:r>
            <w:r w:rsidR="000B333A" w:rsidRPr="00FB4A4D">
              <w:rPr>
                <w:rFonts w:ascii="Times New Roman" w:hAnsi="Times New Roman" w:cs="Times New Roman"/>
                <w:noProof/>
                <w:sz w:val="20"/>
                <w:szCs w:val="20"/>
                <w:lang w:val="id-ID"/>
              </w:rPr>
              <w:t xml:space="preserve"> termasuk jadwal</w:t>
            </w:r>
            <w:r w:rsidRPr="00FB4A4D">
              <w:rPr>
                <w:rFonts w:ascii="Times New Roman" w:hAnsi="Times New Roman" w:cs="Times New Roman"/>
                <w:noProof/>
                <w:sz w:val="20"/>
                <w:szCs w:val="20"/>
                <w:lang w:val="id-ID"/>
              </w:rPr>
              <w:t xml:space="preserve"> berkaitan dengan</w:t>
            </w:r>
            <w:r w:rsidR="00464E8C" w:rsidRPr="00FB4A4D">
              <w:rPr>
                <w:rFonts w:ascii="Times New Roman" w:hAnsi="Times New Roman" w:cs="Times New Roman"/>
                <w:noProof/>
                <w:sz w:val="20"/>
                <w:szCs w:val="20"/>
                <w:lang w:val="id-ID"/>
              </w:rPr>
              <w:t xml:space="preserve"> strategi untuk mencapai</w:t>
            </w:r>
            <w:r w:rsidRPr="00FB4A4D">
              <w:rPr>
                <w:rFonts w:ascii="Times New Roman" w:hAnsi="Times New Roman" w:cs="Times New Roman"/>
                <w:noProof/>
                <w:sz w:val="20"/>
                <w:szCs w:val="20"/>
                <w:lang w:val="id-ID"/>
              </w:rPr>
              <w:t xml:space="preserve"> luaran </w:t>
            </w:r>
            <w:r w:rsidR="00464E8C" w:rsidRPr="00FB4A4D">
              <w:rPr>
                <w:rFonts w:ascii="Times New Roman" w:hAnsi="Times New Roman" w:cs="Times New Roman"/>
                <w:noProof/>
                <w:sz w:val="20"/>
                <w:szCs w:val="20"/>
                <w:lang w:val="id-ID"/>
              </w:rPr>
              <w:t xml:space="preserve">seperti </w:t>
            </w:r>
            <w:r w:rsidRPr="00FB4A4D">
              <w:rPr>
                <w:rFonts w:ascii="Times New Roman" w:hAnsi="Times New Roman" w:cs="Times New Roman"/>
                <w:noProof/>
                <w:sz w:val="20"/>
                <w:szCs w:val="20"/>
                <w:lang w:val="id-ID"/>
              </w:rPr>
              <w:t xml:space="preserve">yang telah dijanjikan dalam proposal. </w:t>
            </w:r>
            <w:r w:rsidR="00464E8C" w:rsidRPr="00FB4A4D">
              <w:rPr>
                <w:rFonts w:ascii="Times New Roman" w:hAnsi="Times New Roman" w:cs="Times New Roman"/>
                <w:noProof/>
                <w:sz w:val="20"/>
                <w:szCs w:val="20"/>
                <w:lang w:val="id-ID"/>
              </w:rPr>
              <w:t xml:space="preserve">Jika diperlukan, </w:t>
            </w:r>
            <w:r w:rsidR="000B333A" w:rsidRPr="00FB4A4D">
              <w:rPr>
                <w:rFonts w:ascii="Times New Roman" w:hAnsi="Times New Roman" w:cs="Times New Roman"/>
                <w:noProof/>
                <w:sz w:val="20"/>
                <w:szCs w:val="20"/>
                <w:lang w:val="id-ID"/>
              </w:rPr>
              <w:t>penjelasan dapat juga dilengkapi dengan gambar, tabel, diagram, serta pustaka</w:t>
            </w:r>
            <w:r w:rsidR="00E82246" w:rsidRPr="00FB4A4D">
              <w:rPr>
                <w:rFonts w:ascii="Times New Roman" w:hAnsi="Times New Roman" w:cs="Times New Roman"/>
                <w:noProof/>
                <w:sz w:val="20"/>
                <w:szCs w:val="20"/>
                <w:lang w:val="id-ID"/>
              </w:rPr>
              <w:t xml:space="preserve"> yang relevan</w:t>
            </w:r>
            <w:r w:rsidR="000B333A" w:rsidRPr="00FB4A4D">
              <w:rPr>
                <w:rFonts w:ascii="Times New Roman" w:hAnsi="Times New Roman" w:cs="Times New Roman"/>
                <w:noProof/>
                <w:sz w:val="20"/>
                <w:szCs w:val="20"/>
                <w:lang w:val="id-ID"/>
              </w:rPr>
              <w:t>.</w:t>
            </w:r>
            <w:r w:rsidR="00E97D04" w:rsidRPr="00FB4A4D">
              <w:rPr>
                <w:rFonts w:ascii="Times New Roman" w:hAnsi="Times New Roman" w:cs="Times New Roman"/>
                <w:noProof/>
                <w:sz w:val="20"/>
                <w:szCs w:val="20"/>
                <w:lang w:val="en-ID"/>
              </w:rPr>
              <w:t xml:space="preserve"> Jika laporan kemajuan merupakan laporan pelaksanaan tahun terakhir, pada bagian ini dapat dituliskan rencana penyelesaian target yang belum tercapai.</w:t>
            </w:r>
          </w:p>
        </w:tc>
      </w:tr>
    </w:tbl>
    <w:p w:rsidR="00077E7C" w:rsidRPr="00FB4A4D" w:rsidRDefault="00077E7C" w:rsidP="00E82246">
      <w:pPr>
        <w:rPr>
          <w:rFonts w:ascii="Times New Roman" w:hAnsi="Times New Roman" w:cs="Times New Roman"/>
          <w:noProof/>
          <w:sz w:val="20"/>
          <w:szCs w:val="20"/>
          <w:lang w:val="id-ID"/>
        </w:rPr>
      </w:pPr>
    </w:p>
    <w:p w:rsidR="00696785" w:rsidRDefault="00805D2E" w:rsidP="00696785">
      <w:pPr>
        <w:rPr>
          <w:rFonts w:ascii="Times New Roman" w:hAnsi="Times New Roman" w:cs="Times New Roman"/>
          <w:noProof/>
          <w:sz w:val="20"/>
          <w:szCs w:val="20"/>
          <w:lang w:val="id-ID"/>
        </w:rPr>
      </w:pPr>
      <w:r>
        <w:rPr>
          <w:rFonts w:ascii="Times New Roman" w:hAnsi="Times New Roman" w:cs="Times New Roman"/>
          <w:noProof/>
          <w:sz w:val="20"/>
          <w:szCs w:val="20"/>
          <w:lang w:val="id-ID"/>
        </w:rPr>
        <w:t>Tahun ketiga sensor akan dipasang di enam lokasi di sepanjang Sungai Garang selain satu yang dipasang di kantor PDAM Kota Semarang</w:t>
      </w:r>
      <w:r w:rsidR="009840AA">
        <w:rPr>
          <w:rFonts w:ascii="Times New Roman" w:hAnsi="Times New Roman" w:cs="Times New Roman"/>
          <w:noProof/>
          <w:sz w:val="20"/>
          <w:szCs w:val="20"/>
          <w:lang w:val="id-ID"/>
        </w:rPr>
        <w:t>, sebagai bagian dari penerapan Teknologi Tepat Guna</w:t>
      </w:r>
      <w:r w:rsidR="00066945">
        <w:rPr>
          <w:rFonts w:ascii="Times New Roman" w:hAnsi="Times New Roman" w:cs="Times New Roman"/>
          <w:noProof/>
          <w:sz w:val="20"/>
          <w:szCs w:val="20"/>
          <w:lang w:val="id-ID"/>
        </w:rPr>
        <w:t>, sesuai dengan bagan tulang ikan dalam proposal penelitian sebelumnya</w:t>
      </w:r>
      <w:r w:rsidR="00E37EA7">
        <w:rPr>
          <w:rFonts w:ascii="Times New Roman" w:hAnsi="Times New Roman" w:cs="Times New Roman"/>
          <w:noProof/>
          <w:sz w:val="20"/>
          <w:szCs w:val="20"/>
          <w:lang w:val="id-ID"/>
        </w:rPr>
        <w:t xml:space="preserve">. Hak cipta atas program Arduino untuk sensor diharapkan sudah </w:t>
      </w:r>
      <w:r w:rsidR="00E37EA7">
        <w:rPr>
          <w:rFonts w:ascii="Times New Roman" w:hAnsi="Times New Roman" w:cs="Times New Roman"/>
          <w:i/>
          <w:noProof/>
          <w:sz w:val="20"/>
          <w:szCs w:val="20"/>
          <w:lang w:val="id-ID"/>
        </w:rPr>
        <w:t>granted</w:t>
      </w:r>
      <w:r w:rsidR="00E37EA7">
        <w:rPr>
          <w:rFonts w:ascii="Times New Roman" w:hAnsi="Times New Roman" w:cs="Times New Roman"/>
          <w:noProof/>
          <w:sz w:val="20"/>
          <w:szCs w:val="20"/>
          <w:lang w:val="id-ID"/>
        </w:rPr>
        <w:t xml:space="preserve">, demikian juga untuk paten sederhana ‘Kombinasi Sensor Nir Kabel dan Sensor Manusia untuk Pemantauan Kualitas Air’ diharapkan sudah </w:t>
      </w:r>
      <w:r w:rsidR="00E37EA7">
        <w:rPr>
          <w:rFonts w:ascii="Times New Roman" w:hAnsi="Times New Roman" w:cs="Times New Roman"/>
          <w:i/>
          <w:noProof/>
          <w:sz w:val="20"/>
          <w:szCs w:val="20"/>
          <w:lang w:val="id-ID"/>
        </w:rPr>
        <w:t>granted</w:t>
      </w:r>
      <w:r w:rsidR="00E37EA7">
        <w:rPr>
          <w:rFonts w:ascii="Times New Roman" w:hAnsi="Times New Roman" w:cs="Times New Roman"/>
          <w:noProof/>
          <w:sz w:val="20"/>
          <w:szCs w:val="20"/>
          <w:lang w:val="id-ID"/>
        </w:rPr>
        <w:t xml:space="preserve">. Publikasi di jurnal internasional untuk artikel </w:t>
      </w:r>
      <w:r w:rsidR="009840AA">
        <w:rPr>
          <w:rFonts w:ascii="Times New Roman" w:hAnsi="Times New Roman" w:cs="Times New Roman"/>
          <w:noProof/>
          <w:sz w:val="20"/>
          <w:szCs w:val="20"/>
          <w:lang w:val="id-ID"/>
        </w:rPr>
        <w:t xml:space="preserve">berjudul ‘Social Network Analysis for River Basin Management: the Case of Garang River, Indonesia’ di International Journal of Water diharapkan juga sudah </w:t>
      </w:r>
      <w:r w:rsidR="009840AA">
        <w:rPr>
          <w:rFonts w:ascii="Times New Roman" w:hAnsi="Times New Roman" w:cs="Times New Roman"/>
          <w:i/>
          <w:noProof/>
          <w:sz w:val="20"/>
          <w:szCs w:val="20"/>
          <w:lang w:val="id-ID"/>
        </w:rPr>
        <w:t>published</w:t>
      </w:r>
      <w:r w:rsidR="009840AA">
        <w:rPr>
          <w:rFonts w:ascii="Times New Roman" w:hAnsi="Times New Roman" w:cs="Times New Roman"/>
          <w:noProof/>
          <w:sz w:val="20"/>
          <w:szCs w:val="20"/>
          <w:lang w:val="id-ID"/>
        </w:rPr>
        <w:t>.</w:t>
      </w:r>
    </w:p>
    <w:p w:rsidR="006D37D7" w:rsidRDefault="006D37D7" w:rsidP="006D37D7">
      <w:pPr>
        <w:jc w:val="center"/>
        <w:rPr>
          <w:rFonts w:ascii="Times New Roman" w:hAnsi="Times New Roman" w:cs="Times New Roman"/>
          <w:noProof/>
          <w:sz w:val="20"/>
          <w:szCs w:val="20"/>
          <w:lang w:val="id-ID"/>
        </w:rPr>
      </w:pPr>
      <w:r w:rsidRPr="006D37D7">
        <w:rPr>
          <w:rFonts w:ascii="Times New Roman" w:hAnsi="Times New Roman" w:cs="Times New Roman"/>
          <w:noProof/>
          <w:sz w:val="20"/>
          <w:szCs w:val="20"/>
          <w:lang w:val="id-ID" w:eastAsia="id-ID"/>
        </w:rPr>
        <w:drawing>
          <wp:inline distT="0" distB="0" distL="0" distR="0">
            <wp:extent cx="4832350" cy="2191315"/>
            <wp:effectExtent l="19050" t="0" r="6350" b="0"/>
            <wp:docPr id="9" name="Picture 0" desc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12" cstate="print"/>
                    <a:stretch>
                      <a:fillRect/>
                    </a:stretch>
                  </pic:blipFill>
                  <pic:spPr>
                    <a:xfrm>
                      <a:off x="0" y="0"/>
                      <a:ext cx="4838364" cy="2194042"/>
                    </a:xfrm>
                    <a:prstGeom prst="rect">
                      <a:avLst/>
                    </a:prstGeom>
                  </pic:spPr>
                </pic:pic>
              </a:graphicData>
            </a:graphic>
          </wp:inline>
        </w:drawing>
      </w:r>
    </w:p>
    <w:p w:rsidR="006D37D7" w:rsidRDefault="006D37D7" w:rsidP="006D37D7">
      <w:pPr>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Gambar 7 Bagan Tulang Ikan Penelitian</w:t>
      </w:r>
    </w:p>
    <w:p w:rsidR="001533BE" w:rsidRDefault="001533BE" w:rsidP="00696785">
      <w:pPr>
        <w:rPr>
          <w:rFonts w:ascii="Times New Roman" w:hAnsi="Times New Roman" w:cs="Times New Roman"/>
          <w:noProof/>
          <w:sz w:val="20"/>
          <w:szCs w:val="20"/>
          <w:lang w:val="id-ID"/>
        </w:rPr>
      </w:pPr>
      <w:r>
        <w:rPr>
          <w:rFonts w:ascii="Times New Roman" w:hAnsi="Times New Roman" w:cs="Times New Roman"/>
          <w:noProof/>
          <w:sz w:val="20"/>
          <w:szCs w:val="20"/>
          <w:lang w:val="id-ID"/>
        </w:rPr>
        <w:t xml:space="preserve">Capaian tahun ketiga merupakan akhir dari pencapaian yang digambarkan dalam </w:t>
      </w:r>
      <w:r>
        <w:rPr>
          <w:rFonts w:ascii="Times New Roman" w:hAnsi="Times New Roman" w:cs="Times New Roman"/>
          <w:i/>
          <w:noProof/>
          <w:sz w:val="20"/>
          <w:szCs w:val="20"/>
          <w:lang w:val="id-ID"/>
        </w:rPr>
        <w:t xml:space="preserve">roadmap </w:t>
      </w:r>
      <w:r w:rsidR="00066945">
        <w:rPr>
          <w:rFonts w:ascii="Times New Roman" w:hAnsi="Times New Roman" w:cs="Times New Roman"/>
          <w:noProof/>
          <w:sz w:val="20"/>
          <w:szCs w:val="20"/>
          <w:lang w:val="id-ID"/>
        </w:rPr>
        <w:t>di Gambar 8</w:t>
      </w:r>
      <w:r>
        <w:rPr>
          <w:rFonts w:ascii="Times New Roman" w:hAnsi="Times New Roman" w:cs="Times New Roman"/>
          <w:noProof/>
          <w:sz w:val="20"/>
          <w:szCs w:val="20"/>
          <w:lang w:val="id-ID"/>
        </w:rPr>
        <w:t>.</w:t>
      </w:r>
    </w:p>
    <w:p w:rsidR="001533BE" w:rsidRDefault="00D43BD2" w:rsidP="00D43BD2">
      <w:pPr>
        <w:jc w:val="center"/>
        <w:rPr>
          <w:rFonts w:ascii="Times New Roman" w:hAnsi="Times New Roman" w:cs="Times New Roman"/>
          <w:noProof/>
          <w:sz w:val="20"/>
          <w:szCs w:val="20"/>
          <w:lang w:val="id-ID"/>
        </w:rPr>
      </w:pPr>
      <w:r w:rsidRPr="00D43BD2">
        <w:rPr>
          <w:rFonts w:ascii="Times New Roman" w:hAnsi="Times New Roman" w:cs="Times New Roman"/>
          <w:noProof/>
          <w:sz w:val="20"/>
          <w:szCs w:val="20"/>
          <w:lang w:val="id-ID" w:eastAsia="id-ID"/>
        </w:rPr>
        <w:drawing>
          <wp:inline distT="0" distB="0" distL="0" distR="0">
            <wp:extent cx="4982210" cy="2532504"/>
            <wp:effectExtent l="19050" t="0" r="8890" b="0"/>
            <wp:docPr id="8" name="Picture 1" desc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13" cstate="print"/>
                    <a:stretch>
                      <a:fillRect/>
                    </a:stretch>
                  </pic:blipFill>
                  <pic:spPr>
                    <a:xfrm>
                      <a:off x="0" y="0"/>
                      <a:ext cx="4982210" cy="2532504"/>
                    </a:xfrm>
                    <a:prstGeom prst="rect">
                      <a:avLst/>
                    </a:prstGeom>
                  </pic:spPr>
                </pic:pic>
              </a:graphicData>
            </a:graphic>
          </wp:inline>
        </w:drawing>
      </w:r>
    </w:p>
    <w:p w:rsidR="00D43BD2" w:rsidRPr="00D43BD2" w:rsidRDefault="00066945" w:rsidP="00D43BD2">
      <w:pPr>
        <w:jc w:val="center"/>
        <w:rPr>
          <w:rFonts w:ascii="Times New Roman" w:hAnsi="Times New Roman" w:cs="Times New Roman"/>
          <w:noProof/>
          <w:sz w:val="20"/>
          <w:szCs w:val="20"/>
          <w:lang w:val="id-ID"/>
        </w:rPr>
      </w:pPr>
      <w:r>
        <w:rPr>
          <w:rFonts w:ascii="Times New Roman" w:hAnsi="Times New Roman" w:cs="Times New Roman"/>
          <w:noProof/>
          <w:sz w:val="20"/>
          <w:szCs w:val="20"/>
          <w:lang w:val="id-ID"/>
        </w:rPr>
        <w:t>Gambar 8</w:t>
      </w:r>
      <w:r w:rsidR="00D43BD2">
        <w:rPr>
          <w:rFonts w:ascii="Times New Roman" w:hAnsi="Times New Roman" w:cs="Times New Roman"/>
          <w:noProof/>
          <w:sz w:val="20"/>
          <w:szCs w:val="20"/>
          <w:lang w:val="id-ID"/>
        </w:rPr>
        <w:t xml:space="preserve"> </w:t>
      </w:r>
      <w:r w:rsidR="00D43BD2">
        <w:rPr>
          <w:rFonts w:ascii="Times New Roman" w:hAnsi="Times New Roman" w:cs="Times New Roman"/>
          <w:i/>
          <w:noProof/>
          <w:sz w:val="20"/>
          <w:szCs w:val="20"/>
          <w:lang w:val="id-ID"/>
        </w:rPr>
        <w:t xml:space="preserve">Roadmap </w:t>
      </w:r>
      <w:r w:rsidR="00D43BD2">
        <w:rPr>
          <w:rFonts w:ascii="Times New Roman" w:hAnsi="Times New Roman" w:cs="Times New Roman"/>
          <w:noProof/>
          <w:sz w:val="20"/>
          <w:szCs w:val="20"/>
          <w:lang w:val="id-ID"/>
        </w:rPr>
        <w:t>Penelitian</w:t>
      </w:r>
    </w:p>
    <w:p w:rsidR="001533BE" w:rsidRPr="001533BE" w:rsidRDefault="001533BE" w:rsidP="00696785">
      <w:pPr>
        <w:rPr>
          <w:rFonts w:ascii="Times New Roman" w:hAnsi="Times New Roman" w:cs="Times New Roman"/>
          <w:noProof/>
          <w:sz w:val="20"/>
          <w:szCs w:val="20"/>
          <w:lang w:val="id-ID"/>
        </w:rPr>
      </w:pPr>
      <w:r>
        <w:rPr>
          <w:rFonts w:ascii="Times New Roman" w:hAnsi="Times New Roman" w:cs="Times New Roman"/>
          <w:noProof/>
          <w:sz w:val="20"/>
          <w:szCs w:val="20"/>
          <w:lang w:val="id-ID"/>
        </w:rPr>
        <w:t>Tahun ketiga ini merupakan tahun terakhir dan dengan rencana tersebut di atas semua luaran yang dijanjikan dapat direalisir dan jaringan pemantauan kualitas air dapat dilakukan secara utuh di Sungai Garang. Selanjutnya sensor berikut semua teknologi pendukungnya akan diserahkan kepada PDAM Kota Semarang.</w:t>
      </w:r>
    </w:p>
    <w:p w:rsidR="00EA2458" w:rsidRPr="00FB4A4D" w:rsidRDefault="00EA2458" w:rsidP="00EA2458">
      <w:pPr>
        <w:rPr>
          <w:rFonts w:ascii="Times New Roman" w:hAnsi="Times New Roman" w:cs="Times New Roman"/>
          <w:noProof/>
          <w:sz w:val="20"/>
          <w:szCs w:val="20"/>
          <w:lang w:val="id-ID"/>
        </w:rPr>
      </w:pPr>
    </w:p>
    <w:tbl>
      <w:tblPr>
        <w:tblStyle w:val="TableGrid"/>
        <w:tblW w:w="0" w:type="auto"/>
        <w:tblLook w:val="04A0"/>
      </w:tblPr>
      <w:tblGrid>
        <w:gridCol w:w="9017"/>
      </w:tblGrid>
      <w:tr w:rsidR="0030092F" w:rsidRPr="00FB4A4D" w:rsidTr="00E82246">
        <w:tc>
          <w:tcPr>
            <w:tcW w:w="9017" w:type="dxa"/>
          </w:tcPr>
          <w:p w:rsidR="00EA2458" w:rsidRPr="00FB4A4D" w:rsidRDefault="00EC2FB5" w:rsidP="00EC2FB5">
            <w:pPr>
              <w:tabs>
                <w:tab w:val="left" w:pos="247"/>
              </w:tabs>
              <w:spacing w:after="120"/>
              <w:ind w:left="247" w:hanging="247"/>
              <w:rPr>
                <w:rFonts w:ascii="Times New Roman" w:hAnsi="Times New Roman" w:cs="Times New Roman"/>
                <w:b/>
                <w:noProof/>
                <w:sz w:val="20"/>
                <w:szCs w:val="20"/>
                <w:lang w:val="id-ID"/>
              </w:rPr>
            </w:pPr>
            <w:r w:rsidRPr="00FB4A4D">
              <w:rPr>
                <w:rFonts w:ascii="Times New Roman" w:hAnsi="Times New Roman" w:cs="Times New Roman"/>
                <w:b/>
                <w:noProof/>
                <w:sz w:val="20"/>
                <w:szCs w:val="20"/>
                <w:lang w:val="id-ID"/>
              </w:rPr>
              <w:lastRenderedPageBreak/>
              <w:t>H.</w:t>
            </w:r>
            <w:r w:rsidRPr="00FB4A4D">
              <w:rPr>
                <w:rFonts w:ascii="Times New Roman" w:hAnsi="Times New Roman" w:cs="Times New Roman"/>
                <w:b/>
                <w:noProof/>
                <w:sz w:val="20"/>
                <w:szCs w:val="20"/>
                <w:lang w:val="id-ID"/>
              </w:rPr>
              <w:tab/>
            </w:r>
            <w:r w:rsidR="00E82246" w:rsidRPr="00FB4A4D">
              <w:rPr>
                <w:rFonts w:ascii="Times New Roman" w:hAnsi="Times New Roman" w:cs="Times New Roman"/>
                <w:b/>
                <w:noProof/>
                <w:sz w:val="20"/>
                <w:szCs w:val="20"/>
                <w:lang w:val="id-ID"/>
              </w:rPr>
              <w:t xml:space="preserve">DAFTAR PUSTAKA: </w:t>
            </w:r>
            <w:r w:rsidR="00E82246" w:rsidRPr="00FB4A4D">
              <w:rPr>
                <w:rFonts w:ascii="Times New Roman" w:hAnsi="Times New Roman" w:cs="Times New Roman"/>
                <w:noProof/>
                <w:sz w:val="20"/>
                <w:szCs w:val="20"/>
                <w:lang w:val="id-ID"/>
              </w:rPr>
              <w:t>Penyusunan</w:t>
            </w:r>
            <w:r w:rsidR="00E82246" w:rsidRPr="00FB4A4D">
              <w:rPr>
                <w:rFonts w:ascii="Times New Roman" w:hAnsi="Times New Roman" w:cs="Times New Roman"/>
                <w:b/>
                <w:noProof/>
                <w:sz w:val="20"/>
                <w:szCs w:val="20"/>
                <w:lang w:val="id-ID"/>
              </w:rPr>
              <w:t xml:space="preserve"> </w:t>
            </w:r>
            <w:r w:rsidR="00EA2458" w:rsidRPr="00FB4A4D">
              <w:rPr>
                <w:rFonts w:ascii="Times New Roman" w:hAnsi="Times New Roman" w:cs="Times New Roman"/>
                <w:noProof/>
                <w:sz w:val="20"/>
                <w:szCs w:val="20"/>
                <w:lang w:val="id-ID"/>
              </w:rPr>
              <w:t>Daf</w:t>
            </w:r>
            <w:r w:rsidRPr="00FB4A4D">
              <w:rPr>
                <w:rFonts w:ascii="Times New Roman" w:hAnsi="Times New Roman" w:cs="Times New Roman"/>
                <w:noProof/>
                <w:sz w:val="20"/>
                <w:szCs w:val="20"/>
                <w:lang w:val="id-ID"/>
              </w:rPr>
              <w:t xml:space="preserve">tar Pustaka </w:t>
            </w:r>
            <w:r w:rsidR="00EA2458" w:rsidRPr="00FB4A4D">
              <w:rPr>
                <w:rFonts w:ascii="Times New Roman" w:hAnsi="Times New Roman" w:cs="Times New Roman"/>
                <w:noProof/>
                <w:sz w:val="20"/>
                <w:szCs w:val="20"/>
                <w:lang w:val="id-ID"/>
              </w:rPr>
              <w:t>berdasarkan sistem nomor sesuai dengan urutan pengutipan. Hanya pustaka yang disitasi pada laporan kemajuan yang dicantumkan dalam Daftar Pustaka.</w:t>
            </w:r>
          </w:p>
        </w:tc>
      </w:tr>
    </w:tbl>
    <w:p w:rsidR="00E82246" w:rsidRPr="00FB4A4D" w:rsidRDefault="00E82246" w:rsidP="00E82246">
      <w:pPr>
        <w:rPr>
          <w:rFonts w:ascii="Times New Roman" w:hAnsi="Times New Roman" w:cs="Times New Roman"/>
          <w:noProof/>
          <w:sz w:val="20"/>
          <w:szCs w:val="20"/>
          <w:lang w:val="id-ID"/>
        </w:rPr>
      </w:pPr>
    </w:p>
    <w:p w:rsidR="00E82246" w:rsidRPr="00FB4A4D" w:rsidRDefault="00E9359D" w:rsidP="00E82246">
      <w:pPr>
        <w:pStyle w:val="ListParagraph"/>
        <w:numPr>
          <w:ilvl w:val="0"/>
          <w:numId w:val="2"/>
        </w:numPr>
        <w:tabs>
          <w:tab w:val="left" w:pos="360"/>
        </w:tabs>
        <w:spacing w:after="120"/>
        <w:ind w:left="360"/>
        <w:rPr>
          <w:rFonts w:ascii="Times New Roman" w:hAnsi="Times New Roman" w:cs="Times New Roman"/>
          <w:noProof/>
          <w:sz w:val="20"/>
          <w:szCs w:val="20"/>
          <w:lang w:val="id-ID"/>
        </w:rPr>
      </w:pPr>
      <w:r>
        <w:rPr>
          <w:rFonts w:ascii="Times New Roman" w:hAnsi="Times New Roman" w:cs="Times New Roman"/>
          <w:noProof/>
          <w:sz w:val="20"/>
          <w:szCs w:val="20"/>
          <w:lang w:val="id-ID"/>
        </w:rPr>
        <w:t xml:space="preserve">Creswell, J.W. dan J.D. Creswell (2018). </w:t>
      </w:r>
      <w:r w:rsidRPr="00E24308">
        <w:rPr>
          <w:rFonts w:ascii="Times New Roman" w:hAnsi="Times New Roman" w:cs="Times New Roman"/>
          <w:i/>
          <w:noProof/>
          <w:sz w:val="20"/>
          <w:szCs w:val="20"/>
          <w:lang w:val="id-ID"/>
        </w:rPr>
        <w:t>Research Design Qualitative, Quantitative, and Mixed Method Approaches</w:t>
      </w:r>
      <w:r>
        <w:rPr>
          <w:rFonts w:ascii="Times New Roman" w:hAnsi="Times New Roman" w:cs="Times New Roman"/>
          <w:noProof/>
          <w:sz w:val="20"/>
          <w:szCs w:val="20"/>
          <w:lang w:val="id-ID"/>
        </w:rPr>
        <w:t>. California: SAGE Publication, Inc.</w:t>
      </w:r>
    </w:p>
    <w:p w:rsidR="00E82246" w:rsidRPr="00FB4A4D" w:rsidRDefault="00E24308" w:rsidP="00E82246">
      <w:pPr>
        <w:pStyle w:val="ListParagraph"/>
        <w:numPr>
          <w:ilvl w:val="0"/>
          <w:numId w:val="2"/>
        </w:numPr>
        <w:tabs>
          <w:tab w:val="left" w:pos="360"/>
        </w:tabs>
        <w:spacing w:after="120"/>
        <w:ind w:left="360"/>
        <w:rPr>
          <w:rFonts w:ascii="Times New Roman" w:hAnsi="Times New Roman" w:cs="Times New Roman"/>
          <w:noProof/>
          <w:sz w:val="20"/>
          <w:szCs w:val="20"/>
          <w:lang w:val="id-ID"/>
        </w:rPr>
      </w:pPr>
      <w:r>
        <w:rPr>
          <w:rFonts w:ascii="Times New Roman" w:hAnsi="Times New Roman" w:cs="Times New Roman"/>
          <w:noProof/>
          <w:sz w:val="20"/>
          <w:szCs w:val="20"/>
          <w:lang w:val="id-ID"/>
        </w:rPr>
        <w:t xml:space="preserve">Davies, J.S. dan A. Spicer (2015). Interrogating Networks: Towards an Agnostic Perspective on Governance Research. Dalam </w:t>
      </w:r>
      <w:r>
        <w:rPr>
          <w:rFonts w:ascii="Times New Roman" w:hAnsi="Times New Roman" w:cs="Times New Roman"/>
          <w:i/>
          <w:noProof/>
          <w:sz w:val="20"/>
          <w:szCs w:val="20"/>
          <w:lang w:val="id-ID"/>
        </w:rPr>
        <w:t>Environmental and Planning C: Government and Policy</w:t>
      </w:r>
      <w:r>
        <w:rPr>
          <w:rFonts w:ascii="Times New Roman" w:hAnsi="Times New Roman" w:cs="Times New Roman"/>
          <w:noProof/>
          <w:sz w:val="20"/>
          <w:szCs w:val="20"/>
          <w:lang w:val="id-ID"/>
        </w:rPr>
        <w:t>. Vol. 33: 223-238.</w:t>
      </w:r>
    </w:p>
    <w:p w:rsidR="00501F8E" w:rsidRPr="00FB4A4D" w:rsidRDefault="004C4468" w:rsidP="00C91273">
      <w:pPr>
        <w:pStyle w:val="ListParagraph"/>
        <w:numPr>
          <w:ilvl w:val="0"/>
          <w:numId w:val="2"/>
        </w:numPr>
        <w:tabs>
          <w:tab w:val="left" w:pos="360"/>
        </w:tabs>
        <w:spacing w:after="120"/>
        <w:ind w:left="360"/>
        <w:rPr>
          <w:rFonts w:ascii="Times New Roman" w:hAnsi="Times New Roman" w:cs="Times New Roman"/>
          <w:noProof/>
          <w:lang w:val="id-ID"/>
        </w:rPr>
      </w:pPr>
      <w:r>
        <w:rPr>
          <w:rFonts w:ascii="Times New Roman" w:hAnsi="Times New Roman" w:cs="Times New Roman"/>
          <w:noProof/>
          <w:sz w:val="20"/>
          <w:szCs w:val="20"/>
          <w:lang w:val="id-ID"/>
        </w:rPr>
        <w:t xml:space="preserve">Hadipuro, W., D. Suwarno, dan S.E. Antonius (2019). Enhanching Public Accountability through Digitalization of River Basin Management: The Case of Garang River. Dalam </w:t>
      </w:r>
      <w:r w:rsidR="00F07DFE">
        <w:rPr>
          <w:rFonts w:ascii="Times New Roman" w:hAnsi="Times New Roman" w:cs="Times New Roman"/>
          <w:i/>
          <w:noProof/>
          <w:sz w:val="20"/>
          <w:szCs w:val="20"/>
          <w:lang w:val="id-ID"/>
        </w:rPr>
        <w:t>Proceeding 2019 2nd International Conference on Software Engineering and Information Management</w:t>
      </w:r>
      <w:r w:rsidR="00F07DFE">
        <w:rPr>
          <w:rFonts w:ascii="Times New Roman" w:hAnsi="Times New Roman" w:cs="Times New Roman"/>
          <w:noProof/>
          <w:sz w:val="20"/>
          <w:szCs w:val="20"/>
          <w:lang w:val="id-ID"/>
        </w:rPr>
        <w:t xml:space="preserve">. </w:t>
      </w:r>
      <w:r w:rsidR="00E82246" w:rsidRPr="00FB4A4D">
        <w:rPr>
          <w:rFonts w:ascii="Times New Roman" w:hAnsi="Times New Roman" w:cs="Times New Roman"/>
          <w:noProof/>
          <w:sz w:val="20"/>
          <w:szCs w:val="20"/>
          <w:lang w:val="id-ID"/>
        </w:rPr>
        <w:t xml:space="preserve"> </w:t>
      </w:r>
    </w:p>
    <w:sectPr w:rsidR="00501F8E" w:rsidRPr="00FB4A4D" w:rsidSect="00E82246">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A71D1"/>
    <w:multiLevelType w:val="hybridMultilevel"/>
    <w:tmpl w:val="31CA7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A248E0"/>
    <w:multiLevelType w:val="multilevel"/>
    <w:tmpl w:val="26A4A7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55212BE7"/>
    <w:multiLevelType w:val="hybridMultilevel"/>
    <w:tmpl w:val="D63A2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EA2458"/>
    <w:rsid w:val="00022B18"/>
    <w:rsid w:val="00066945"/>
    <w:rsid w:val="00077E7C"/>
    <w:rsid w:val="000A4290"/>
    <w:rsid w:val="000B333A"/>
    <w:rsid w:val="000C11CC"/>
    <w:rsid w:val="000E1797"/>
    <w:rsid w:val="00107E71"/>
    <w:rsid w:val="001533BE"/>
    <w:rsid w:val="00172309"/>
    <w:rsid w:val="00177242"/>
    <w:rsid w:val="001A2497"/>
    <w:rsid w:val="001A7869"/>
    <w:rsid w:val="001C1142"/>
    <w:rsid w:val="001D3370"/>
    <w:rsid w:val="001F772B"/>
    <w:rsid w:val="00202CC2"/>
    <w:rsid w:val="002B34DC"/>
    <w:rsid w:val="002B6962"/>
    <w:rsid w:val="002D6893"/>
    <w:rsid w:val="002F342B"/>
    <w:rsid w:val="0030092F"/>
    <w:rsid w:val="00320E66"/>
    <w:rsid w:val="003446FD"/>
    <w:rsid w:val="003449C5"/>
    <w:rsid w:val="00383D46"/>
    <w:rsid w:val="003E764F"/>
    <w:rsid w:val="00410A73"/>
    <w:rsid w:val="00413026"/>
    <w:rsid w:val="0042277E"/>
    <w:rsid w:val="004229D1"/>
    <w:rsid w:val="00464E8C"/>
    <w:rsid w:val="004A1394"/>
    <w:rsid w:val="004C4468"/>
    <w:rsid w:val="004E3545"/>
    <w:rsid w:val="00501B66"/>
    <w:rsid w:val="00501F8E"/>
    <w:rsid w:val="0050586E"/>
    <w:rsid w:val="0051533C"/>
    <w:rsid w:val="0052355F"/>
    <w:rsid w:val="005A0C8D"/>
    <w:rsid w:val="005B0B0C"/>
    <w:rsid w:val="005F3435"/>
    <w:rsid w:val="006829D2"/>
    <w:rsid w:val="006906E4"/>
    <w:rsid w:val="00696785"/>
    <w:rsid w:val="006C63B1"/>
    <w:rsid w:val="006D37D7"/>
    <w:rsid w:val="00711346"/>
    <w:rsid w:val="00805D2E"/>
    <w:rsid w:val="00810F53"/>
    <w:rsid w:val="00816730"/>
    <w:rsid w:val="008D5E38"/>
    <w:rsid w:val="00916D94"/>
    <w:rsid w:val="009215B0"/>
    <w:rsid w:val="009215B8"/>
    <w:rsid w:val="00955A3B"/>
    <w:rsid w:val="009840AA"/>
    <w:rsid w:val="00992910"/>
    <w:rsid w:val="009D1DB1"/>
    <w:rsid w:val="00A52696"/>
    <w:rsid w:val="00A724A5"/>
    <w:rsid w:val="00AB680A"/>
    <w:rsid w:val="00AE263F"/>
    <w:rsid w:val="00B1385D"/>
    <w:rsid w:val="00B439DA"/>
    <w:rsid w:val="00B60C70"/>
    <w:rsid w:val="00B631C5"/>
    <w:rsid w:val="00BB349C"/>
    <w:rsid w:val="00BD3526"/>
    <w:rsid w:val="00BF622A"/>
    <w:rsid w:val="00C16DAD"/>
    <w:rsid w:val="00C41E13"/>
    <w:rsid w:val="00C72EA6"/>
    <w:rsid w:val="00CB1CA0"/>
    <w:rsid w:val="00CC3050"/>
    <w:rsid w:val="00D02634"/>
    <w:rsid w:val="00D43BD2"/>
    <w:rsid w:val="00D44511"/>
    <w:rsid w:val="00D5594E"/>
    <w:rsid w:val="00DC1E4A"/>
    <w:rsid w:val="00DF72F7"/>
    <w:rsid w:val="00E07AF5"/>
    <w:rsid w:val="00E24308"/>
    <w:rsid w:val="00E37EA7"/>
    <w:rsid w:val="00E82246"/>
    <w:rsid w:val="00E82BF6"/>
    <w:rsid w:val="00E84336"/>
    <w:rsid w:val="00E85B3F"/>
    <w:rsid w:val="00E9359D"/>
    <w:rsid w:val="00E97D04"/>
    <w:rsid w:val="00EA2458"/>
    <w:rsid w:val="00EB0900"/>
    <w:rsid w:val="00EB165E"/>
    <w:rsid w:val="00EC29B1"/>
    <w:rsid w:val="00EC2FB5"/>
    <w:rsid w:val="00ED7344"/>
    <w:rsid w:val="00EE7820"/>
    <w:rsid w:val="00F021FB"/>
    <w:rsid w:val="00F07DFE"/>
    <w:rsid w:val="00F32F17"/>
    <w:rsid w:val="00F4509E"/>
    <w:rsid w:val="00F62E09"/>
    <w:rsid w:val="00F73C2C"/>
    <w:rsid w:val="00F74561"/>
    <w:rsid w:val="00F76B47"/>
    <w:rsid w:val="00FA77D5"/>
    <w:rsid w:val="00FB4A4D"/>
    <w:rsid w:val="00FC24A7"/>
    <w:rsid w:val="00FF0B24"/>
    <w:rsid w:val="00FF40A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4D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2458"/>
    <w:pPr>
      <w:widowControl w:val="0"/>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A2458"/>
    <w:pPr>
      <w:widowControl w:val="0"/>
      <w:spacing w:after="0"/>
    </w:pPr>
  </w:style>
  <w:style w:type="paragraph" w:styleId="BalloonText">
    <w:name w:val="Balloon Text"/>
    <w:basedOn w:val="Normal"/>
    <w:link w:val="BalloonTextChar"/>
    <w:uiPriority w:val="99"/>
    <w:semiHidden/>
    <w:unhideWhenUsed/>
    <w:rsid w:val="00A724A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4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50B25-F7C1-42F6-B6EA-F1331A0BB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2114</Words>
  <Characters>12052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KAHAR MUZAKHAR</dc:creator>
  <cp:lastModifiedBy>acer</cp:lastModifiedBy>
  <cp:revision>2</cp:revision>
  <dcterms:created xsi:type="dcterms:W3CDTF">2020-12-06T04:44:00Z</dcterms:created>
  <dcterms:modified xsi:type="dcterms:W3CDTF">2020-12-06T04:44:00Z</dcterms:modified>
</cp:coreProperties>
</file>